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B3" w:rsidRDefault="009D07B3" w:rsidP="009D0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2E9F" w:rsidRPr="009D07B3" w:rsidRDefault="00DD2E9F" w:rsidP="009D0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Рабочая     программа      разработана    на    основе   Проекта « Стандарты второго поколения. Примерные     программы по учебным предметам  «Технология  5-9   классы». Москва издательство «Просвещение» 2010 год. И Программы общеобразовательных учреждений «Технология. Трудовое обучение. 1-4, 5-11 классы», Научные руководители: Ю.Л. Хотунцов, В.Д. , Симоненко. Москва: «Просвещение», 2008 год.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При разработке рабочей программы учтены следующие нормативные документы: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Закон РФ «Об образовании» 2012 г.;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Федеральный перечень учебников, рекомендованных (допущенных) Министерством  образования и науки Российской Федерации к использованию в образовательном процессе в  общеобразовательных учреждениях;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 Учебный план  МОУ «Радищевская</w:t>
      </w:r>
      <w:r w:rsidR="009D07B3">
        <w:rPr>
          <w:rFonts w:ascii="Times New Roman" w:hAnsi="Times New Roman" w:cs="Times New Roman"/>
          <w:sz w:val="24"/>
          <w:szCs w:val="24"/>
        </w:rPr>
        <w:t xml:space="preserve">СОШ» на 2013-2014 учебный год.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Образовательная область «Технология» призвана познакомить учащихся 5-11 классов с  основными  </w:t>
      </w:r>
      <w:r w:rsidR="009D07B3">
        <w:rPr>
          <w:rFonts w:ascii="Times New Roman" w:hAnsi="Times New Roman" w:cs="Times New Roman"/>
          <w:sz w:val="24"/>
          <w:szCs w:val="24"/>
        </w:rPr>
        <w:t xml:space="preserve"> технологическими   процессами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современного   производства   материаль</w:t>
      </w:r>
      <w:r w:rsidR="009D07B3">
        <w:rPr>
          <w:rFonts w:ascii="Times New Roman" w:hAnsi="Times New Roman" w:cs="Times New Roman"/>
          <w:sz w:val="24"/>
          <w:szCs w:val="24"/>
        </w:rPr>
        <w:t xml:space="preserve">ных   и  духовных    ценностей   и   обеспечить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их </w:t>
      </w:r>
      <w:r w:rsidR="009D07B3">
        <w:rPr>
          <w:rFonts w:ascii="Times New Roman" w:hAnsi="Times New Roman" w:cs="Times New Roman"/>
          <w:sz w:val="24"/>
          <w:szCs w:val="24"/>
        </w:rPr>
        <w:t xml:space="preserve"> подготовку,  необходимую  для  последующего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и трудовой деятельности. </w:t>
      </w:r>
    </w:p>
    <w:p w:rsidR="00DD2E9F" w:rsidRPr="00B1071F" w:rsidRDefault="009D07B3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Технология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-  это   наука   о   преобразовании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 и   использовании   материи,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энергии   и  информации в интересах и по плану человека. Эта наука включает изучение методов и средств  (орудия, техника) преобразования и использования указанных объектов. В школе «Технология» - интегративная образовательная область, синтезирующая научные знания из математики, физики,  химии  и  биологии  и  показывающая  их использование  в  промышленности,  энергетике,  связи,  транспорте и других направлениях деятельности человека.  </w:t>
      </w:r>
    </w:p>
    <w:p w:rsidR="00DD2E9F" w:rsidRPr="00B1071F" w:rsidRDefault="009D07B3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интегративной  образовательной  области  «Технология»,  включающей  базовые  (наиболее  распространенные  и  перспективные)  технологии  и  предусматривающей  творческое  развитие обучающихся в рамках системы проектов, позволит молодежи приобрести общетрудовые  и частично специальные знания и умения, а также обеспечит ей интеллектуальное, физическое,  этическое  и  эстетическое  развитие  и  адаптацию  к  социально-экономическим  условиям. Это  может  быть  достигнуто,  если  необходимое  внимание  будет  уделено  политехническому,  экономическому и экологическому аспектам деятельности, ознакомлению с информационными и  высокими технологиями, качественному выполнению работ и готовности к самообразованию,  восстановлению   </w:t>
      </w:r>
      <w:r>
        <w:rPr>
          <w:rFonts w:ascii="Times New Roman" w:hAnsi="Times New Roman" w:cs="Times New Roman"/>
          <w:sz w:val="24"/>
          <w:szCs w:val="24"/>
        </w:rPr>
        <w:t xml:space="preserve">  и  сохранению  семейных, национальных  и  региональных   традиций 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и  общечеловеческих ценностей. </w:t>
      </w:r>
    </w:p>
    <w:p w:rsidR="00DD2E9F" w:rsidRPr="00B1071F" w:rsidRDefault="00DD2E9F" w:rsidP="009D0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Цель учебного предмета.</w:t>
      </w:r>
    </w:p>
    <w:p w:rsidR="00DD2E9F" w:rsidRDefault="00DD2E9F" w:rsidP="009D0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Главная   цель   образовательной   области   «Технология»   —   подготовка   обучающихся   к  самостоятельной трудовой жизни в условиях рыночной экономики.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Это предполагает: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I. Формирование  у  обучающихся  качеств  творчески  думающей,  активно  действующей  и  легко  адаптирующейся личности, которые необходимы для деятельности в новых социально экономических условиях, начиная от определения потребностей в продукции до ее реализации.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Для этого обучающиеся должны быть способны: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а)  определять потребности в той или иной продукции и возможности своего участия   в ее производстве;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б)  находить и использовать необходимую информацию;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в)  выдвигать  идеи  решения  возникающих  задач  (разработка конструкции  и  выбор  технологии);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г)  планировать,   организовывать    и  выполнять    работу   (наладка   оборудования);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д)  оценивать   результаты   работы   на   каждом   из   этапов,  корректировать   свою  деятельность и выявлять условия реализации продукции.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II. Формирование знаний и умений использования средств и путей преобразования материалов,  энергии  и  информации  в  конечный  потребительский  продукт  или  услуги  в  условиях  ограниченности ресурсов и свободы выбора.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III. Подготовку  обучающихся  к  осознанному  профессиональному  самоопределению  в  рамках  дифференцированного обучения и гуманному достижению жизненных целей.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IV.  Формирование    творческого    отношения     к  качественному   осуществлению     трудовой  деятельности.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V.  Развитие  разносторонних  качеств  личности  и  способности  профессиональной  адаптации  к  изменяющимся социально-экономическим условиям. </w:t>
      </w:r>
    </w:p>
    <w:p w:rsidR="00DD2E9F" w:rsidRPr="00B1071F" w:rsidRDefault="00DD2E9F" w:rsidP="009D0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Задачи  учебного предмета.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процессе преподавания предмета «Технология» должны быть решены следующие задачи: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а)  формирование политехнических знаний и экологической культуры; </w:t>
      </w:r>
    </w:p>
    <w:p w:rsidR="009D07B3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б)  привитие элементарных знаний и умений по ведению домашнего хозяйства и  расчету бюджета семьи;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в)  ознакомление с основами современного производства и сферы услуг;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г)  развитие  самостоятельности  и  способности  обучающихся  решать  творческие  и   изобретательские задачи;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д)  обеспечение обучающимся возможности самопознания, изучения м</w:t>
      </w:r>
      <w:r w:rsidR="009D07B3">
        <w:rPr>
          <w:rFonts w:ascii="Times New Roman" w:hAnsi="Times New Roman" w:cs="Times New Roman"/>
          <w:sz w:val="24"/>
          <w:szCs w:val="24"/>
        </w:rPr>
        <w:t xml:space="preserve">ира профессий,  выполнения  профессиональных  проб  с    целью </w:t>
      </w:r>
      <w:r w:rsidRPr="00B1071F">
        <w:rPr>
          <w:rFonts w:ascii="Times New Roman" w:hAnsi="Times New Roman" w:cs="Times New Roman"/>
          <w:sz w:val="24"/>
          <w:szCs w:val="24"/>
        </w:rPr>
        <w:t>профессионального  самоопределения;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е)  воспитание  трудолюбия,  предприимчивости,  коллективизма,  </w:t>
      </w:r>
      <w:r w:rsidR="009D07B3">
        <w:rPr>
          <w:rFonts w:ascii="Times New Roman" w:hAnsi="Times New Roman" w:cs="Times New Roman"/>
          <w:sz w:val="24"/>
          <w:szCs w:val="24"/>
        </w:rPr>
        <w:t xml:space="preserve">человечности  и  милосердия,  обязательности, </w:t>
      </w:r>
      <w:r w:rsidRPr="00B1071F">
        <w:rPr>
          <w:rFonts w:ascii="Times New Roman" w:hAnsi="Times New Roman" w:cs="Times New Roman"/>
          <w:sz w:val="24"/>
          <w:szCs w:val="24"/>
        </w:rPr>
        <w:t>честности,   ответственн</w:t>
      </w:r>
      <w:r w:rsidR="009D07B3">
        <w:rPr>
          <w:rFonts w:ascii="Times New Roman" w:hAnsi="Times New Roman" w:cs="Times New Roman"/>
          <w:sz w:val="24"/>
          <w:szCs w:val="24"/>
        </w:rPr>
        <w:t xml:space="preserve">ости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   порядочности, патриотизма, культуры поведения и бесконфликтного общения; </w:t>
      </w:r>
    </w:p>
    <w:p w:rsidR="00DD2E9F" w:rsidRPr="00B1071F" w:rsidRDefault="009D07B3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овладение  основными   понятиями   рыночной   экономики,  менеджмента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и  маркетинга  и  умением  применять  их  при  реализации  собственной  продукции  и  услуг;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з)  использование в качестве объектов труда потреби</w:t>
      </w:r>
      <w:r w:rsidR="009D07B3">
        <w:rPr>
          <w:rFonts w:ascii="Times New Roman" w:hAnsi="Times New Roman" w:cs="Times New Roman"/>
          <w:sz w:val="24"/>
          <w:szCs w:val="24"/>
        </w:rPr>
        <w:t xml:space="preserve">тельских изделий и оформление  </w:t>
      </w:r>
      <w:r w:rsidRPr="00B1071F">
        <w:rPr>
          <w:rFonts w:ascii="Times New Roman" w:hAnsi="Times New Roman" w:cs="Times New Roman"/>
          <w:sz w:val="24"/>
          <w:szCs w:val="24"/>
        </w:rPr>
        <w:t>их  с  учетом  требований  дизайна  и  декоративно-прикладного  искусства  для  повышения   конкурентоспособности   при   реализаци</w:t>
      </w:r>
      <w:r w:rsidR="009D07B3">
        <w:rPr>
          <w:rFonts w:ascii="Times New Roman" w:hAnsi="Times New Roman" w:cs="Times New Roman"/>
          <w:sz w:val="24"/>
          <w:szCs w:val="24"/>
        </w:rPr>
        <w:t xml:space="preserve">и. Развитие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эстетического чувства и художественной инициативы ребенка. </w:t>
      </w:r>
    </w:p>
    <w:p w:rsidR="00DD2E9F" w:rsidRPr="00B1071F" w:rsidRDefault="00DD2E9F" w:rsidP="009D0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Место предмета в базисном учебном плане.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Для изучения образовательной области «Технология» учебным планом ОУ от</w:t>
      </w:r>
      <w:r w:rsidR="009D07B3">
        <w:rPr>
          <w:rFonts w:ascii="Times New Roman" w:hAnsi="Times New Roman" w:cs="Times New Roman"/>
          <w:sz w:val="24"/>
          <w:szCs w:val="24"/>
        </w:rPr>
        <w:t xml:space="preserve">ведено в  5, 6, 7, 8  классах по 68  часов,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из  расчёта  2  учебных  часа  в  неделю,  в  9 и  11 классах  по 33 часа, в  10  классе -  34  часа,  из  расчёта 1 час в неделю.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Основная часть учебного времени (не менее 70%) отводится на практическую деятельность -  овладение общетрудовыми умениями и навыками.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Наряду с традиционными методами обучения рекомендуется применять метод проектов и  кооперированную деятельность учащихся.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 В течение всего периода обучения «Технологии» каждый обучающийся выполняет 4 проекта  (по одному в четверть). Под проектом понимается творческая, завершенная работа, соответствующая  возрастным  возможностям  учащегося.  Важно,  чтобы  при  выполне</w:t>
      </w:r>
      <w:r w:rsidR="009D07B3">
        <w:rPr>
          <w:rFonts w:ascii="Times New Roman" w:hAnsi="Times New Roman" w:cs="Times New Roman"/>
          <w:sz w:val="24"/>
          <w:szCs w:val="24"/>
        </w:rPr>
        <w:t xml:space="preserve">нии  проектов,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школьники  участвовали в  выявлении потребностей  семьи, школы, общества в той или иной продукции и  услугах,  оценке имеющихся технических возможностей и экономической целесообразности, в  выдвижении идей разработки конструкции и технологии изготовления продукции (изделия), их  осуществлении и оценке, в том числе возможностей реализации.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Базовыми   для   программы   по   направлению   «Технологии веден</w:t>
      </w:r>
      <w:r w:rsidR="009D07B3">
        <w:rPr>
          <w:rFonts w:ascii="Times New Roman" w:hAnsi="Times New Roman" w:cs="Times New Roman"/>
          <w:sz w:val="24"/>
          <w:szCs w:val="24"/>
        </w:rPr>
        <w:t xml:space="preserve">ия дома»  являются    разделы  «Создание  изделий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из   текстильных </w:t>
      </w:r>
      <w:r w:rsidR="009D07B3">
        <w:rPr>
          <w:rFonts w:ascii="Times New Roman" w:hAnsi="Times New Roman" w:cs="Times New Roman"/>
          <w:sz w:val="24"/>
          <w:szCs w:val="24"/>
        </w:rPr>
        <w:t xml:space="preserve"> и  поделочных   материалов»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«Кулинария».  Программа  включает  также  разделы: Введение. Культура дома. Интерьер дома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Уход за одеждой. Ремонт одежды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Рукоделие: (Вышивка.Лоскутная техника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Вязание крючком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Вязание на спицах</w:t>
      </w:r>
      <w:r w:rsidRPr="00B1071F">
        <w:rPr>
          <w:rFonts w:ascii="Times New Roman" w:hAnsi="Times New Roman" w:cs="Times New Roman"/>
          <w:i/>
          <w:sz w:val="24"/>
          <w:szCs w:val="24"/>
        </w:rPr>
        <w:t>.)</w:t>
      </w:r>
      <w:r w:rsidRPr="00B1071F">
        <w:rPr>
          <w:rFonts w:ascii="Times New Roman" w:hAnsi="Times New Roman" w:cs="Times New Roman"/>
          <w:sz w:val="24"/>
          <w:szCs w:val="24"/>
        </w:rPr>
        <w:t xml:space="preserve">  Элементы машиноведения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Элементы материа</w:t>
      </w:r>
      <w:r w:rsidRPr="00B1071F">
        <w:rPr>
          <w:rFonts w:ascii="Times New Roman" w:hAnsi="Times New Roman" w:cs="Times New Roman"/>
          <w:sz w:val="24"/>
          <w:szCs w:val="24"/>
        </w:rPr>
        <w:t>ловедения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Конструирование и моделирование одежды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Технология изготовления изделий</w:t>
      </w:r>
      <w:r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Pr="00B1071F">
        <w:rPr>
          <w:rFonts w:ascii="Times New Roman" w:hAnsi="Times New Roman" w:cs="Times New Roman"/>
          <w:sz w:val="24"/>
          <w:szCs w:val="24"/>
        </w:rPr>
        <w:t xml:space="preserve"> Домашняя экономика и основы предпринимательства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Pr="00B1071F">
        <w:rPr>
          <w:rFonts w:ascii="Times New Roman" w:hAnsi="Times New Roman" w:cs="Times New Roman"/>
          <w:i/>
          <w:sz w:val="24"/>
          <w:szCs w:val="24"/>
        </w:rPr>
        <w:t>.</w:t>
      </w:r>
      <w:r w:rsidRPr="00B1071F">
        <w:rPr>
          <w:rFonts w:ascii="Times New Roman" w:hAnsi="Times New Roman" w:cs="Times New Roman"/>
          <w:sz w:val="24"/>
          <w:szCs w:val="24"/>
        </w:rPr>
        <w:t xml:space="preserve"> Электротехника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Техническое творчество (Развитие и закрепление творческих способностей и навыков)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Введение в художественное конструирование</w:t>
      </w:r>
      <w:r w:rsidRPr="00B107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1071F">
        <w:rPr>
          <w:rFonts w:ascii="Times New Roman" w:hAnsi="Times New Roman" w:cs="Times New Roman"/>
          <w:sz w:val="24"/>
          <w:szCs w:val="24"/>
        </w:rPr>
        <w:t>Творческие проектные работы</w:t>
      </w:r>
      <w:r w:rsidRPr="00B1071F">
        <w:rPr>
          <w:rFonts w:ascii="Times New Roman" w:hAnsi="Times New Roman" w:cs="Times New Roman"/>
          <w:i/>
          <w:sz w:val="24"/>
          <w:szCs w:val="24"/>
        </w:rPr>
        <w:t>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В  5-11  классах  раздел  «Кулинария»  экономич</w:t>
      </w:r>
      <w:r w:rsidR="009D07B3">
        <w:rPr>
          <w:rFonts w:ascii="Times New Roman" w:hAnsi="Times New Roman" w:cs="Times New Roman"/>
          <w:sz w:val="24"/>
          <w:szCs w:val="24"/>
        </w:rPr>
        <w:t xml:space="preserve">ески  целесообразно  изучать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в  начале  учебного года (сезон сбора урожая).  В 5-11 классах в рамках предмета «Технология» рекомендуется проведение работы по  профессиональному самоопределению и социальной адаптации обучающихся.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На занятиях по образовательной области «Технология» необходимо самое серьезное  внимание уделять охране здоровья учащихся. Устанавливаемое</w:t>
      </w:r>
      <w:r w:rsidR="009D07B3">
        <w:rPr>
          <w:rFonts w:ascii="Times New Roman" w:hAnsi="Times New Roman" w:cs="Times New Roman"/>
          <w:sz w:val="24"/>
          <w:szCs w:val="24"/>
        </w:rPr>
        <w:t xml:space="preserve"> оборудование, инструменты  и  приспособления  должны   удовлетворять  психофизиологические   особенности 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DD2E9F" w:rsidRPr="00B1071F" w:rsidRDefault="009D07B3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  возможности   учащихся, обеспечивать  нормы   </w:t>
      </w:r>
      <w:r w:rsidR="00DD2E9F" w:rsidRPr="00B1071F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 труда  </w:t>
      </w:r>
      <w:r w:rsidR="00DD2E9F" w:rsidRPr="00B1071F">
        <w:rPr>
          <w:rFonts w:ascii="Times New Roman" w:hAnsi="Times New Roman" w:cs="Times New Roman"/>
          <w:sz w:val="24"/>
          <w:szCs w:val="24"/>
        </w:rPr>
        <w:t>при  выполнении технологических процессов.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Должна  быть  обеспечена  личная  и  пожарная  безопасность  при  работе  учащихся  с  тепловыми     приборами,    утюгами     и  т.д.  Все   термические    процессы    и   пользование  нагревательными приборами школьникам разрешается осуществлять только под наблюдение  учителя.  Серьезное  внимание  должно  быть  уделено  соблю</w:t>
      </w:r>
      <w:r w:rsidR="009D07B3">
        <w:rPr>
          <w:rFonts w:ascii="Times New Roman" w:hAnsi="Times New Roman" w:cs="Times New Roman"/>
          <w:sz w:val="24"/>
          <w:szCs w:val="24"/>
        </w:rPr>
        <w:t>дению  учащимися  правил  сани</w:t>
      </w:r>
      <w:r w:rsidRPr="00B1071F">
        <w:rPr>
          <w:rFonts w:ascii="Times New Roman" w:hAnsi="Times New Roman" w:cs="Times New Roman"/>
          <w:sz w:val="24"/>
          <w:szCs w:val="24"/>
        </w:rPr>
        <w:t>тарии и гигиены.  Обучающихся  необходимо  обучать  безопасным  приемам  труда  с  инструментами  и  оборудованием.  Их  следует  периодически  инс</w:t>
      </w:r>
      <w:r w:rsidR="009D07B3">
        <w:rPr>
          <w:rFonts w:ascii="Times New Roman" w:hAnsi="Times New Roman" w:cs="Times New Roman"/>
          <w:sz w:val="24"/>
          <w:szCs w:val="24"/>
        </w:rPr>
        <w:t>труктировать  по  правилам  ТБ,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кабинеты  и  мастерские должны иметь соответствующий наглядно-инструкционный материал. </w:t>
      </w:r>
    </w:p>
    <w:p w:rsidR="00DD2E9F" w:rsidRPr="00B1071F" w:rsidRDefault="009D07B3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Важно   обращать   внимание    учащихся    на  экологические   аспекты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их  трудовой  деятельности.  Акценты  могут  быть  сделаны  на  уменьшение  отходов  производства,  их  утилизацию или вторичное использование, экономию сырья, энергии, труда. Экологическая  подготовка должна производиться на основе конкретной предметной деятельности.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С   позиции    формирования     у  учащихся    гражданских     качеств   личности   особое  внимание  следует  обратить  на  формирование  у  них  умений  давать  оценку  социальной  значимости  процесса  и  результатов  труда.  Школьники  должны  научиться  прогнозировать  потребительскую  ценность  для  общества  того,  что  они  делают,  оценивать  возможные  негативные влияния этого на окружающих людей. При формировании гражданских качеств  необходимо развивать у учащихся культуру труда и делового общения.      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Программа дает возможность осуществить высокий эстетический уровень</w:t>
      </w:r>
      <w:r w:rsidR="009D07B3">
        <w:rPr>
          <w:rFonts w:ascii="Times New Roman" w:hAnsi="Times New Roman" w:cs="Times New Roman"/>
          <w:sz w:val="24"/>
          <w:szCs w:val="24"/>
        </w:rPr>
        <w:t xml:space="preserve"> образования без  понижения   </w:t>
      </w:r>
      <w:r w:rsidRPr="00B1071F">
        <w:rPr>
          <w:rFonts w:ascii="Times New Roman" w:hAnsi="Times New Roman" w:cs="Times New Roman"/>
          <w:sz w:val="24"/>
          <w:szCs w:val="24"/>
        </w:rPr>
        <w:t>технико</w:t>
      </w:r>
      <w:r w:rsidR="009D07B3">
        <w:rPr>
          <w:rFonts w:ascii="Times New Roman" w:hAnsi="Times New Roman" w:cs="Times New Roman"/>
          <w:sz w:val="24"/>
          <w:szCs w:val="24"/>
        </w:rPr>
        <w:t xml:space="preserve">-технологического     уровня. При  изготовлении   изделий,  наряду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  технологическими требованиями,  уделяется большое внимание</w:t>
      </w:r>
      <w:r w:rsidR="009D07B3">
        <w:rPr>
          <w:rFonts w:ascii="Times New Roman" w:hAnsi="Times New Roman" w:cs="Times New Roman"/>
          <w:sz w:val="24"/>
          <w:szCs w:val="24"/>
        </w:rPr>
        <w:t xml:space="preserve"> требованиям эстетическим, эко</w:t>
      </w:r>
      <w:r w:rsidRPr="00B1071F">
        <w:rPr>
          <w:rFonts w:ascii="Times New Roman" w:hAnsi="Times New Roman" w:cs="Times New Roman"/>
          <w:sz w:val="24"/>
          <w:szCs w:val="24"/>
        </w:rPr>
        <w:t xml:space="preserve">логическим и эргономическим.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 Решение  задач  творческого  развития  личности  учащихся  обеспечивается  включением  в  программу творческих заданий, которые  выполняются методом проектов как индивидуально, так  и коллективно. Ряд заданий направлен на решение задач эстетического воспитания обучающихся,  раскрытие их творческих способностей.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В  программе  предусмотрено  выполнение  школьниками  творческих  или  проектных  работ.  При  организации  творческой  или  проектной  деятельности  учащихся  очень  важно  акцентировать  их  внимание  на  потребительском  назначении  того  изделия,  которое  они  выдвигают в качестве творческой идеи. </w:t>
      </w:r>
    </w:p>
    <w:p w:rsidR="00DD2E9F" w:rsidRPr="00B1071F" w:rsidRDefault="00DD2E9F" w:rsidP="009D07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Организация образовательного процесса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Интегративный  характер содержания обучения технологии предполагает  построение  образовательного  процесса  на  основе  использования межпредметных  связей.  Это  связи  с  алгеброй  и  геометрией  при  проведении  расчетных  и  графических  операций,  с  химией  при   характеристике свойств материалов, с физикой при изучении устройства и принципов работы  машин  и  механизмов,  современных  технологий,  с  историей  и искусством  при  освоении  технологий  традиционных  промыслов.  Обучение  строится  с  учетом  внутрипредметных  связей, логики учебного процесса и возрастных особенностей учащихся. 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Реализовать программу планируется в условиях  классно-урочной, системы обучения. Основной формой обучения является учебно-практическая деятельность учащихся.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Выбор  методов,      средств,  технологий  обучения  должен  опираться  на  требования  к  качеству   современного   образования,   определяющемуся   образовательными   достижениями  учащихся, под которыми ученые и практики понимают: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освоение предметных знаний;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умение  применять  эти  знания  на  практике  (в  контексте  учебной  дисциплины  и  в   реальной жизненной ситуации);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овладение междисциплинарными умениями;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коммуникативными умениями;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умениями работать с информацией, представленной в различном виде;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овладение    информационными       технологиями      и  их использование    при   решении  различных задач;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   умения   сотрудничать     и   работать  в   группах,   учиться   и   самосовершенствоваться,  решать проблемы и др.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Приоритетными методами являются упражнения, лабораторно-практические,  учебно-практические работы, предусмотрено выполнение школьниками творческих или  проектных работ.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Ведущей  структурной  моделью  для  организации  занятий  по  технологии  является  комбинированный урок (бинарный).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организации работы  учащихся: индивидуальная, фронтальная, групповая.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Формы  учебных  занятий:  ролевые  игры,  урок-лекция,   лабораторные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работы, практическое занятие, проектные работы, экскурсия,  презентации.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Виды  деятельности  учащихся:  устные  сообщения,  защита  презентаций,  защита  проектов, лабораторная работа, практическая работа, тестирование, рефлексия.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Методика  проведения  урока  «Технологии»  отличается  от  уроков  гуманитарного  и  ес</w:t>
      </w:r>
      <w:r w:rsidR="009D07B3">
        <w:rPr>
          <w:rFonts w:ascii="Times New Roman" w:hAnsi="Times New Roman" w:cs="Times New Roman"/>
          <w:sz w:val="24"/>
          <w:szCs w:val="24"/>
        </w:rPr>
        <w:t xml:space="preserve">тественно-математического  циклов,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  </w:t>
      </w:r>
      <w:r w:rsidR="009D07B3">
        <w:rPr>
          <w:rFonts w:ascii="Times New Roman" w:hAnsi="Times New Roman" w:cs="Times New Roman"/>
          <w:sz w:val="24"/>
          <w:szCs w:val="24"/>
        </w:rPr>
        <w:t xml:space="preserve">  нем    предусматривается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взаимодействие  теоретической и практической деятельности учащихся в учебных мастерских и составляет  сдвоенность уроков.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Типы уроков: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изучение нового материала;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совершенствования знаний, умений и навыков;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обобщения и систематизации знаний, умений и навыков;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бинарный урок;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контроля умений и навыков.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Виды уроков: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беседа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лабораторно-практическое занятие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экскурсия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урок – игра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  выполнение учебного проекта.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организации и осуществления учебно-познавательной деятельности: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Словесные, наглядные, практические.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Индуктивные, дедуктивные.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Репродуктивные, проблемно-поисковые.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Самостоятельные, несамостоятельные.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 учебно-познавательной деятельности: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Стимулирование и мотивация интереса к учению.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Стимулирование долга и ответственности в учении.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Методы контроля и самоконтроля з</w:t>
      </w:r>
      <w:r>
        <w:rPr>
          <w:rFonts w:ascii="Times New Roman" w:hAnsi="Times New Roman" w:cs="Times New Roman"/>
          <w:sz w:val="24"/>
          <w:szCs w:val="24"/>
        </w:rPr>
        <w:t>а эффективностью учебно-познава</w:t>
      </w:r>
      <w:r w:rsidRPr="00B1071F">
        <w:rPr>
          <w:rFonts w:ascii="Times New Roman" w:hAnsi="Times New Roman" w:cs="Times New Roman"/>
          <w:sz w:val="24"/>
          <w:szCs w:val="24"/>
        </w:rPr>
        <w:t xml:space="preserve">тельной деятельности: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Устного контроля и самоконтроля.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Письменного контроля и самоконтроля.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Лабораторно-практического (практического) контроля и самоконтроля.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Педагогические технологии: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1. Дифференцированное обучение.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2. Практические методы обучения.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3. Решение технических и технологических задач.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4. Учебно-практические или практические работы.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5. Обучение учащихся работе с технологическими и инструкционными картами.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6. Опытно-экспериментальная работа.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7. Проектные  творческие  технологии.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ИКТ.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10. Системно-деятельностный подход. </w:t>
      </w:r>
    </w:p>
    <w:p w:rsidR="00DD2E9F" w:rsidRPr="00301581" w:rsidRDefault="00DD2E9F" w:rsidP="00301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Критерий оценки качества знаний и умений по технологии(теория и практика совместно)</w:t>
      </w:r>
      <w:r w:rsidR="0030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Оценивание     по  направлению  «Технологии  ведения  дома»  выявляет  соответствие  уровня подготовки обучающихся требованиям ГОС.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В критерии оценки, определяющие подготовку учащегося, входят: </w:t>
      </w:r>
    </w:p>
    <w:p w:rsidR="00DD2E9F" w:rsidRPr="00B1071F" w:rsidRDefault="009D07B3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 общая   подготовленность,  организация   рабочего  места,  научность,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технологичность и логика изложения материала;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уровень  освоения  теоретического  материала,  предусмотренного  программой  по предмету;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умения использовать теоретические знания при выполнении текущих заданий практических работ, упражнений;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соблюдение правил санитарии, гигиены, техники безопасности.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Уровень подготов</w:t>
      </w:r>
      <w:r w:rsidR="009D07B3">
        <w:rPr>
          <w:rFonts w:ascii="Times New Roman" w:hAnsi="Times New Roman" w:cs="Times New Roman"/>
          <w:sz w:val="24"/>
          <w:szCs w:val="24"/>
        </w:rPr>
        <w:t xml:space="preserve">ки  оценивается в  баллах: 5  – «отлично»; </w:t>
      </w:r>
      <w:r w:rsidRPr="00B1071F">
        <w:rPr>
          <w:rFonts w:ascii="Times New Roman" w:hAnsi="Times New Roman" w:cs="Times New Roman"/>
          <w:sz w:val="24"/>
          <w:szCs w:val="24"/>
        </w:rPr>
        <w:t xml:space="preserve">4  – «хорошо»;3  – «удовлетворительно»; 2 – «неудовлетворительно».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«5» (отлично) ставится, если учащийся: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 </w:t>
      </w:r>
      <w:r w:rsidR="009D07B3">
        <w:rPr>
          <w:rFonts w:ascii="Times New Roman" w:hAnsi="Times New Roman" w:cs="Times New Roman"/>
          <w:sz w:val="24"/>
          <w:szCs w:val="24"/>
        </w:rPr>
        <w:t xml:space="preserve"> и  организует  рабочее  место,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согласно  требо</w:t>
      </w:r>
      <w:r w:rsidR="009D07B3">
        <w:rPr>
          <w:rFonts w:ascii="Times New Roman" w:hAnsi="Times New Roman" w:cs="Times New Roman"/>
          <w:sz w:val="24"/>
          <w:szCs w:val="24"/>
        </w:rPr>
        <w:t>ваниям  научной  организации  труда;</w:t>
      </w:r>
      <w:r w:rsidRPr="00B1071F">
        <w:rPr>
          <w:rFonts w:ascii="Times New Roman" w:hAnsi="Times New Roman" w:cs="Times New Roman"/>
          <w:sz w:val="24"/>
          <w:szCs w:val="24"/>
        </w:rPr>
        <w:t xml:space="preserve"> обстоятельно,    технологиче</w:t>
      </w:r>
      <w:r w:rsidR="009D07B3">
        <w:rPr>
          <w:rFonts w:ascii="Times New Roman" w:hAnsi="Times New Roman" w:cs="Times New Roman"/>
          <w:sz w:val="24"/>
          <w:szCs w:val="24"/>
        </w:rPr>
        <w:t xml:space="preserve">ски  грамотно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излагает  материал, пользуется понятийным аппаратом;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показывает научно обоснованные знания и умения по эксплуатации и наладке  технологического оборудования;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изделие, соответствующее наименованию, эскизу, техническому   описанию,  технологии  изготовления,  санитарно-гигиеническим  требованиям  и требованиям к качеству и оформлению;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«4»   (хорошо)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 единичные  ошибки  при  ответе,  но  исправляет  их;  не  достаточно  убедительно обосновывает свои суждения;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показывает    знания    и    умения    по    эксплуатации    технологического оборудования;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  изделие,  соответствующее     наименованию,    нормативным     и   технологическим требованиям;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 практическую   работу   в   соответствии   с   требованиями   правил  санитарии, гигиены, техники безопасности.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Балл «3»   (удовлетворительно) ставится, если учащийся: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подготовлен, допускает ошибки в организации рабочего места; обнаруживает  знание  и  понимание  основных  теоретических  положений,  излагает  материал  не достаточно понятно и допускает неточности в определении понятий;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 обосновать    свои  суждения    и  привести   примеры,    нарушает  последовательность в изложении материала;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использует    технологическое    оборудование     с  нарушением     принципов  эксплуатации не приводящих к травме;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изделие согласно наименованию, с нарушением нормативных и  технологических требований;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практическую работу с частичным нарушением требований правил  санитарии, гигиены, техники безопасности.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  (неудовлетворительно) ставится, если учащийся: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неподготовлен,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DD2E9F" w:rsidRPr="00B1071F" w:rsidRDefault="009D07B3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  использует   технологическое   оборудование  с   нарушением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принципов  эксплуатации,  приводящих  к  травме;  или  не  имеет  знаний  и  умений  по  его  эксплуатации;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представляет  изделие,  не  соответствующее  теме  проекта,  нормативным  и  технологическим требованиям (или не представляет изделие);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выполняет 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Примерные нормы оценок знаний и  умений  учащихся по устному опросу (теория).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полностью освоил учебный материал;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изложить его своими словами;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подтверждает ответ конкретными примерами;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и обстоятельно отвечает на дополнительные вопросы учителя.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в основном усвоил учебный материал, допускает незначительные ошибки при  его  изложении своими словами;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подтверждает ответ конкретными примерами;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отвечает на дополнительные вопросы учителя.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усвоил существенную часть учебного материала;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значительные ошибки при его изложении своими словами;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подтвердить ответ конкретными примерами;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слабо отвечает на дополнительные вопросы.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почти не усвоил учебный материал;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изложить его своими словами;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подтвердить ответ конкретными примерами;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отвечает на большую часть дополнительных вопросов учителя.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Примерные нормы оценок выполнения учащимися графических заданий илабораторно-практических работ.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творчески планирует выполнение работы;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самостоятельно и полностью использует знания программного материала;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и аккуратно выполняет задание;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 справочной    литературой,    наглядными     пособиями,   приборами и другими средствами.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правильно планирует выполнение работы;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  самостоятельно использует знания программного материала;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  в основном правильно и аккуратно выполняет задание;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умеет    пользоваться   справочной    литературой,   наглядными     пособиями,   приборами и другими средствами.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при планировании выполнения работы;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 может    самостоятельно    использовать    значительную     часть  знаний   программного материала;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ошибки и неаккуратно выполняет задание;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затрудняется     самостоятельно     использовать    справочную      литературу,  наглядные пособия, приборы и другие средства.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правильно спланировать выполнение работы;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может использовать знания программного материала;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допускает грубые ошибки и неаккуратно выполняет задание;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  не  может  самостоятельно  использовать  справочную  литературу,  наглядные  пособия, приборы и другие средства.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Проверка и оценка практической работы учащихся.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санитарии, гигиены, техники безопасности;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безопасности.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Оценивание теста учащихся производится по следующей системе: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 «4» -  ставится  в  том  случае,  если  верные  ответы  составляют  80  %  от  общего  количества;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Балл «3» - соответствует работа, содержащая 50 – 70 % правильных ответов.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Исходя   из  Требований  к  результатам   освоения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основной   общеобразовательной  программы основного общего образования, представленных в федеральном государственном  образовательном стандарте основного общего образования второго поколения, основная цель образовательной  области  «Технология»  в  системе  </w:t>
      </w:r>
      <w:r w:rsidR="00DD2E9F">
        <w:rPr>
          <w:rFonts w:ascii="Times New Roman" w:hAnsi="Times New Roman" w:cs="Times New Roman"/>
          <w:sz w:val="24"/>
          <w:szCs w:val="24"/>
        </w:rPr>
        <w:t xml:space="preserve">общего  образования  – </w:t>
      </w:r>
      <w:r w:rsidR="00DD2E9F" w:rsidRPr="00B1071F">
        <w:rPr>
          <w:rFonts w:ascii="Times New Roman" w:hAnsi="Times New Roman" w:cs="Times New Roman"/>
          <w:sz w:val="24"/>
          <w:szCs w:val="24"/>
        </w:rPr>
        <w:t>формирование 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лений      о   составляющих  техносферы,о  современном  производстве  и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о  распространенных в нем технологиях.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Технология  как   предмет  способствует   профессиональному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самоопределению  школьников  в  условиях  рынка  труда,  формированию  гуманистически  и  прагматических  ориентированно мировоззрения, социально обоснованных ценностных ориентаций.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В   процессе   обучения   технологии    в   </w:t>
      </w:r>
      <w:r w:rsidR="00EF4086">
        <w:rPr>
          <w:rFonts w:ascii="Times New Roman" w:hAnsi="Times New Roman" w:cs="Times New Roman"/>
          <w:sz w:val="24"/>
          <w:szCs w:val="24"/>
        </w:rPr>
        <w:t>рамках   проекта  «Разработка,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адаптация   и  внедрение ФГОС общего образования второго поколения» учащиеся: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познакомятся: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предметами  потребления,  потребительской   стоимостью  продукта труда,   материальным  изделием   или  нематериальной     услугой, дизайном, проектом,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конструкцией;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механизацией труда и автомат</w:t>
      </w:r>
      <w:r w:rsidR="00EF4086">
        <w:rPr>
          <w:rFonts w:ascii="Times New Roman" w:hAnsi="Times New Roman" w:cs="Times New Roman"/>
          <w:sz w:val="24"/>
          <w:szCs w:val="24"/>
        </w:rPr>
        <w:t>изацией производства; технологи</w:t>
      </w:r>
      <w:r w:rsidRPr="00B1071F">
        <w:rPr>
          <w:rFonts w:ascii="Times New Roman" w:hAnsi="Times New Roman" w:cs="Times New Roman"/>
          <w:sz w:val="24"/>
          <w:szCs w:val="24"/>
        </w:rPr>
        <w:t xml:space="preserve">ческой культурой;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информационными технологиями в производстве и сфере услуг; перспективными  технологиями;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  с  функциональными  и  стоимостными    характеристиками  предметов  труда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и  технологий; себестоимостью продукции; экономией сырья, энергии, труда;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рекламой, ценой,  налогом,  доходом  и   прибылью;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предпринимательской  деятельностью, бюджетом семьи;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 экологичностью технологий производства;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  с  экологическими  требованиями   к  технологиям  производства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(безотходные  технологии,   утилизация    и   ра</w:t>
      </w:r>
      <w:r>
        <w:rPr>
          <w:rFonts w:ascii="Times New Roman" w:hAnsi="Times New Roman" w:cs="Times New Roman"/>
          <w:sz w:val="24"/>
          <w:szCs w:val="24"/>
        </w:rPr>
        <w:t xml:space="preserve">циональное    использование  отходов;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социальные  последствия применения технологий);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устройством, </w:t>
      </w:r>
      <w:r w:rsidR="00DD2E9F" w:rsidRPr="00B1071F">
        <w:rPr>
          <w:rFonts w:ascii="Times New Roman" w:hAnsi="Times New Roman" w:cs="Times New Roman"/>
          <w:sz w:val="24"/>
          <w:szCs w:val="24"/>
        </w:rPr>
        <w:t>сборк</w:t>
      </w:r>
      <w:r>
        <w:rPr>
          <w:rFonts w:ascii="Times New Roman" w:hAnsi="Times New Roman" w:cs="Times New Roman"/>
          <w:sz w:val="24"/>
          <w:szCs w:val="24"/>
        </w:rPr>
        <w:t xml:space="preserve">ой, </w:t>
      </w:r>
      <w:r w:rsidR="00DD2E9F" w:rsidRPr="00B1071F">
        <w:rPr>
          <w:rFonts w:ascii="Times New Roman" w:hAnsi="Times New Roman" w:cs="Times New Roman"/>
          <w:sz w:val="24"/>
          <w:szCs w:val="24"/>
        </w:rPr>
        <w:t>управлением  и  обслуживанием  доступных  и  посиль</w:t>
      </w:r>
      <w:r>
        <w:rPr>
          <w:rFonts w:ascii="Times New Roman" w:hAnsi="Times New Roman" w:cs="Times New Roman"/>
          <w:sz w:val="24"/>
          <w:szCs w:val="24"/>
        </w:rPr>
        <w:t>ных  технико-технологических   средств  производства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(шв. машин, механизмов, инструментов);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 с   понятием  о  научной  организации   труда, средствах  и   методах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обеспечения 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 труда;  культурой  труда;   технологической  дисциплиной;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этикой  общения на производстве;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овладеют: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созидательной, преобразующей, творческой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 чтения  и  составления  технической  и  технологической  документации,  измерения    параметров   технологического    процесса   и  продукта   труда,  выбора,  моделирования,  конструирования,  проектирования  объекта  труда  и  технологии  с  использованием компьютера;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основными  методами  и  средствами  преобразования  и  использования  материалов,  энергии и информации, объектов социальной и природной среды;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•  умением   распознавать  и  оценивать   свойства   конструкционных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и  природных  поделочных материалов;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умением   орие</w:t>
      </w:r>
      <w:r w:rsidR="00EF4086">
        <w:rPr>
          <w:rFonts w:ascii="Times New Roman" w:hAnsi="Times New Roman" w:cs="Times New Roman"/>
          <w:sz w:val="24"/>
          <w:szCs w:val="24"/>
        </w:rPr>
        <w:t xml:space="preserve">нтироваться   в   назначении,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применении   ручных   инструментов   и приспособлений;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 навыками   подготовки,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организации   и   планирования   трудовой   деятельности   на  рабочем месте; соблюдения культуры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навыками организации рабочего места;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умением   соотносить   с   личными   потребностями   и   особенностями   требования,  предъявляемые   различными   массовыми   профессиями   к   подготовке   и   личным  качествам человека.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Обучение 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основной    школе  является  второй  ступенью  </w:t>
      </w:r>
      <w:r w:rsidR="00DD2E9F" w:rsidRPr="00B1071F">
        <w:rPr>
          <w:rFonts w:ascii="Times New Roman" w:hAnsi="Times New Roman" w:cs="Times New Roman"/>
          <w:sz w:val="24"/>
          <w:szCs w:val="24"/>
        </w:rPr>
        <w:t>пропедевтического  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хнологического    образования. Одной   из  важнейших  задач   этой  ступени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является  подготовка   обучающихся   к   осознанному   и   ответственному   выбору   жизненного   </w:t>
      </w:r>
      <w:r>
        <w:rPr>
          <w:rFonts w:ascii="Times New Roman" w:hAnsi="Times New Roman" w:cs="Times New Roman"/>
          <w:sz w:val="24"/>
          <w:szCs w:val="24"/>
        </w:rPr>
        <w:t>и  профессионального  пути.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В  результате  обучающиеся  должны  научиться  самостоятельно  формулировать цели и определять пути их достижения, использовать приобретенный в школе  опыт деятельности в реальной жизни, за рамками учебного процесса.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Образо</w:t>
      </w:r>
      <w:r w:rsidR="00EF4086">
        <w:rPr>
          <w:rFonts w:ascii="Times New Roman" w:hAnsi="Times New Roman" w:cs="Times New Roman"/>
          <w:sz w:val="24"/>
          <w:szCs w:val="24"/>
        </w:rPr>
        <w:t xml:space="preserve">вание  в  современных  условиях (в </w:t>
      </w:r>
      <w:r w:rsidRPr="00B1071F">
        <w:rPr>
          <w:rFonts w:ascii="Times New Roman" w:hAnsi="Times New Roman" w:cs="Times New Roman"/>
          <w:sz w:val="24"/>
          <w:szCs w:val="24"/>
        </w:rPr>
        <w:t xml:space="preserve">развитии  по  ФГОС) призвано </w:t>
      </w:r>
      <w:r w:rsidR="00EF4086">
        <w:rPr>
          <w:rFonts w:ascii="Times New Roman" w:hAnsi="Times New Roman" w:cs="Times New Roman"/>
          <w:sz w:val="24"/>
          <w:szCs w:val="24"/>
        </w:rPr>
        <w:t xml:space="preserve"> обеспечить  функциональную  грамотность и  социальную  адаптацию обучающихся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на  основе  приобретения  ими  компетентностного  опыта  в  сфере  учения,  позн</w:t>
      </w:r>
      <w:r w:rsidR="00EF4086">
        <w:rPr>
          <w:rFonts w:ascii="Times New Roman" w:hAnsi="Times New Roman" w:cs="Times New Roman"/>
          <w:sz w:val="24"/>
          <w:szCs w:val="24"/>
        </w:rPr>
        <w:t>ания,  профессионально-</w:t>
      </w:r>
      <w:r w:rsidRPr="00B1071F">
        <w:rPr>
          <w:rFonts w:ascii="Times New Roman" w:hAnsi="Times New Roman" w:cs="Times New Roman"/>
          <w:sz w:val="24"/>
          <w:szCs w:val="24"/>
        </w:rPr>
        <w:t>трудового  выбора,  личностного  развития, ценностных  ориентаций  и  смыслотворчества.  Это  предопределяет  направленность  целей  обучения на  формирование  компетентной  личности, способной  к  жизнедеятельности  и  самоопределению  в  информационном  обще</w:t>
      </w:r>
      <w:r w:rsidR="00EF4086">
        <w:rPr>
          <w:rFonts w:ascii="Times New Roman" w:hAnsi="Times New Roman" w:cs="Times New Roman"/>
          <w:sz w:val="24"/>
          <w:szCs w:val="24"/>
        </w:rPr>
        <w:t xml:space="preserve">стве,  ясно  представляющей свои   потенциальные  возможности, ресурсы  и  способы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реализации  выбранного жизненного пути.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Главной  целью  образования     является  развитие  ребенка  как  компетентной  личности  путем  включения  его  в  различные  виды  ценностной  человеческой  деятельности:  учеба,  познания,   коммуникация,    профессионально-трудовой      выбор,   личностное    саморазвитие,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ценностные   ориентации,   поиск   смыслов   жизнедеятельности.   С   этих   позиций   обучение  рассматривается  как  процесс  овладения  не  только  определенной  суммой  знаний  и  системой  соответствующих умений и навыков , но и как процесс овладения компетенциями.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Это определило    цель  обучения технологии: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освоение </w:t>
      </w:r>
      <w:r w:rsidR="00EF4086">
        <w:rPr>
          <w:rFonts w:ascii="Times New Roman" w:hAnsi="Times New Roman" w:cs="Times New Roman"/>
          <w:sz w:val="24"/>
          <w:szCs w:val="24"/>
        </w:rPr>
        <w:t xml:space="preserve">   технологических    знаний,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технологической    культуры     на  основе  включения  учащихся  в  разнообразные  виды  технологической  деятельности  по   созданию личностно или общественно значимых продуктов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овладение общетрудовыми и специальными умениями, необходимыми для поиска    и  использования    технологической    информации,   проектирования    и  создания  продуктов  труда,  ведения  домашнего  хозяйства  самостоятельного  и  осознанного  определения   жизненных   и</w:t>
      </w:r>
      <w:r w:rsidR="00EF4086">
        <w:rPr>
          <w:rFonts w:ascii="Times New Roman" w:hAnsi="Times New Roman" w:cs="Times New Roman"/>
          <w:sz w:val="24"/>
          <w:szCs w:val="24"/>
        </w:rPr>
        <w:t xml:space="preserve">   профессиональных   планов; </w:t>
      </w:r>
      <w:r w:rsidRPr="00B1071F">
        <w:rPr>
          <w:rFonts w:ascii="Times New Roman" w:hAnsi="Times New Roman" w:cs="Times New Roman"/>
          <w:sz w:val="24"/>
          <w:szCs w:val="24"/>
        </w:rPr>
        <w:t xml:space="preserve">безопасными   приемами  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развитие  познавательных  интересов,  технического  мышления  пространственного  воображения, интеллектуальных, творческих, коммуникативных и организаторских  способностей;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воспитания    трудолюбия,    бережливости,    аккуратности,   целеустрем</w:t>
      </w:r>
      <w:r w:rsidR="00EF4086">
        <w:rPr>
          <w:rFonts w:ascii="Times New Roman" w:hAnsi="Times New Roman" w:cs="Times New Roman"/>
          <w:sz w:val="24"/>
          <w:szCs w:val="24"/>
        </w:rPr>
        <w:t xml:space="preserve">ленности, предприимчивости,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ответственности     за   результаты    своей    деятельности,   уважительного отношения к людям различных профессий и результатам их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•   получение   опыта   применения   политехнических    и   технологических   знаний   и  умений в самостояте</w:t>
      </w:r>
      <w:r>
        <w:rPr>
          <w:rFonts w:ascii="Times New Roman" w:hAnsi="Times New Roman" w:cs="Times New Roman"/>
          <w:sz w:val="24"/>
          <w:szCs w:val="24"/>
        </w:rPr>
        <w:t>льной практической деятельности</w:t>
      </w:r>
      <w:r w:rsidRPr="00B1071F">
        <w:rPr>
          <w:rFonts w:ascii="Times New Roman" w:hAnsi="Times New Roman" w:cs="Times New Roman"/>
          <w:sz w:val="24"/>
          <w:szCs w:val="24"/>
        </w:rPr>
        <w:t>.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Результаты изучения предмета «Технология».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метапредметных и предметных результатов.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</w:t>
      </w:r>
      <w:r w:rsidR="00EF4086">
        <w:rPr>
          <w:rFonts w:ascii="Times New Roman" w:hAnsi="Times New Roman" w:cs="Times New Roman"/>
          <w:sz w:val="24"/>
          <w:szCs w:val="24"/>
        </w:rPr>
        <w:t>разования материалов,  энергии,</w:t>
      </w:r>
      <w:r w:rsidRPr="00B1071F">
        <w:rPr>
          <w:rFonts w:ascii="Times New Roman" w:hAnsi="Times New Roman" w:cs="Times New Roman"/>
          <w:sz w:val="24"/>
          <w:szCs w:val="24"/>
        </w:rPr>
        <w:t xml:space="preserve">  информации,   объектов   живой   при</w:t>
      </w:r>
      <w:r w:rsidR="00EF4086">
        <w:rPr>
          <w:rFonts w:ascii="Times New Roman" w:hAnsi="Times New Roman" w:cs="Times New Roman"/>
          <w:sz w:val="24"/>
          <w:szCs w:val="24"/>
        </w:rPr>
        <w:t>роды   и   социальной   среды,</w:t>
      </w:r>
      <w:r w:rsidRPr="00B1071F">
        <w:rPr>
          <w:rFonts w:ascii="Times New Roman" w:hAnsi="Times New Roman" w:cs="Times New Roman"/>
          <w:sz w:val="24"/>
          <w:szCs w:val="24"/>
        </w:rPr>
        <w:t xml:space="preserve"> а   также  соответствующих технологий промышленного производства;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  распознавание    видов, назначения    материалов,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инструментов    и   оборудования, применяемого в технологических процессах;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 способами     научной    организации  </w:t>
      </w:r>
      <w:r w:rsidR="00EF4086">
        <w:rPr>
          <w:rFonts w:ascii="Times New Roman" w:hAnsi="Times New Roman" w:cs="Times New Roman"/>
          <w:sz w:val="24"/>
          <w:szCs w:val="24"/>
        </w:rPr>
        <w:t xml:space="preserve">   труда,</w:t>
      </w:r>
      <w:r w:rsidRPr="00B1071F">
        <w:rPr>
          <w:rFonts w:ascii="Times New Roman" w:hAnsi="Times New Roman" w:cs="Times New Roman"/>
          <w:sz w:val="24"/>
          <w:szCs w:val="24"/>
        </w:rPr>
        <w:t xml:space="preserve"> формами     деятельности,  соответствующими культуре труда и технологической культуре производства;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знаковых  систем  и  средств  для  кодирования  и  оформления  информации  в  процессе коммуникации;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офор</w:t>
      </w:r>
      <w:r w:rsidR="00EF4086">
        <w:rPr>
          <w:rFonts w:ascii="Times New Roman" w:hAnsi="Times New Roman" w:cs="Times New Roman"/>
          <w:sz w:val="24"/>
          <w:szCs w:val="24"/>
        </w:rPr>
        <w:t xml:space="preserve">мление   коммуникационной  и   технологической   документации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  учетом  требований действующих нормативов и стандартов;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разработка вариантов рекламных образов, слоганов и лейблов; </w:t>
      </w:r>
    </w:p>
    <w:p w:rsidR="00DD2E9F" w:rsidRPr="00A3107E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развитие   моторики   </w:t>
      </w:r>
      <w:r w:rsidR="00EF4086">
        <w:rPr>
          <w:rFonts w:ascii="Times New Roman" w:hAnsi="Times New Roman" w:cs="Times New Roman"/>
          <w:sz w:val="24"/>
          <w:szCs w:val="24"/>
        </w:rPr>
        <w:t xml:space="preserve"> и   координации    движений   рук   при   работе </w:t>
      </w:r>
      <w:r w:rsidRPr="00B1071F">
        <w:rPr>
          <w:rFonts w:ascii="Times New Roman" w:hAnsi="Times New Roman" w:cs="Times New Roman"/>
          <w:sz w:val="24"/>
          <w:szCs w:val="24"/>
        </w:rPr>
        <w:t xml:space="preserve">с  ручными  инструментами и выполнении операций с помощью машин и механизмов;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достижение    необходимой      точности    движений     при   выполнении     различных   технологических операций;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Система универсальных учебных действий (УУД).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 Приоритетной   целью   школьного   образования,   вместо   простой   передачи   знаний,  умений   и   навыков   от  учителя   к   ученику,  становится   развитие   способности   ученика  самостоятельно ставить  учебные цели, проектировать пути их реализации, контролировать и  оценивать  свои  достижения,  иначе  говоря  -  формирование  умения  уч</w:t>
      </w:r>
      <w:r w:rsidR="00082210">
        <w:rPr>
          <w:rFonts w:ascii="Times New Roman" w:hAnsi="Times New Roman" w:cs="Times New Roman"/>
          <w:sz w:val="24"/>
          <w:szCs w:val="24"/>
        </w:rPr>
        <w:t xml:space="preserve">иться.  Учащийся  сам  должен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стать   "архитектором    и  стро</w:t>
      </w:r>
      <w:r w:rsidR="00EF4086">
        <w:rPr>
          <w:rFonts w:ascii="Times New Roman" w:hAnsi="Times New Roman" w:cs="Times New Roman"/>
          <w:sz w:val="24"/>
          <w:szCs w:val="24"/>
        </w:rPr>
        <w:t xml:space="preserve">ителем"  образовательного процесса. </w:t>
      </w:r>
      <w:r w:rsidRPr="00B1071F">
        <w:rPr>
          <w:rFonts w:ascii="Times New Roman" w:hAnsi="Times New Roman" w:cs="Times New Roman"/>
          <w:sz w:val="24"/>
          <w:szCs w:val="24"/>
        </w:rPr>
        <w:t>Достижение  этой   це</w:t>
      </w:r>
      <w:r w:rsidR="00082210">
        <w:rPr>
          <w:rFonts w:ascii="Times New Roman" w:hAnsi="Times New Roman" w:cs="Times New Roman"/>
          <w:sz w:val="24"/>
          <w:szCs w:val="24"/>
        </w:rPr>
        <w:t xml:space="preserve">ли  </w:t>
      </w:r>
      <w:r w:rsidR="00EF4086">
        <w:rPr>
          <w:rFonts w:ascii="Times New Roman" w:hAnsi="Times New Roman" w:cs="Times New Roman"/>
          <w:sz w:val="24"/>
          <w:szCs w:val="24"/>
        </w:rPr>
        <w:t xml:space="preserve">становится   возможным  </w:t>
      </w:r>
      <w:r w:rsidRPr="00B1071F">
        <w:rPr>
          <w:rFonts w:ascii="Times New Roman" w:hAnsi="Times New Roman" w:cs="Times New Roman"/>
          <w:sz w:val="24"/>
          <w:szCs w:val="24"/>
        </w:rPr>
        <w:t>благодаря</w:t>
      </w:r>
      <w:r w:rsidR="00EF4086">
        <w:rPr>
          <w:rFonts w:ascii="Times New Roman" w:hAnsi="Times New Roman" w:cs="Times New Roman"/>
          <w:sz w:val="24"/>
          <w:szCs w:val="24"/>
        </w:rPr>
        <w:t xml:space="preserve">    формированию системы  </w:t>
      </w:r>
      <w:r w:rsidRPr="00B1071F">
        <w:rPr>
          <w:rFonts w:ascii="Times New Roman" w:hAnsi="Times New Roman" w:cs="Times New Roman"/>
          <w:sz w:val="24"/>
          <w:szCs w:val="24"/>
        </w:rPr>
        <w:t xml:space="preserve">универсальных  учебных действий (УУД)  (ФГОС 2 поколения). </w:t>
      </w:r>
      <w:r w:rsidR="00EF4086">
        <w:rPr>
          <w:rFonts w:ascii="Times New Roman" w:hAnsi="Times New Roman" w:cs="Times New Roman"/>
          <w:sz w:val="24"/>
          <w:szCs w:val="24"/>
        </w:rPr>
        <w:t xml:space="preserve">Овладение   универсальными </w:t>
      </w:r>
      <w:r w:rsidR="00082210">
        <w:rPr>
          <w:rFonts w:ascii="Times New Roman" w:hAnsi="Times New Roman" w:cs="Times New Roman"/>
          <w:sz w:val="24"/>
          <w:szCs w:val="24"/>
        </w:rPr>
        <w:t xml:space="preserve"> учебными    действиями  дает  учащимся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возможность  самостоятельного  успешного  усвоения  новых  знаний,  умений  и  компетентностей  на  основе  формирования   </w:t>
      </w:r>
      <w:r w:rsidR="00EF4086">
        <w:rPr>
          <w:rFonts w:ascii="Times New Roman" w:hAnsi="Times New Roman" w:cs="Times New Roman"/>
          <w:sz w:val="24"/>
          <w:szCs w:val="24"/>
        </w:rPr>
        <w:t xml:space="preserve">умения   учиться. </w:t>
      </w:r>
    </w:p>
    <w:p w:rsidR="00DD2E9F" w:rsidRPr="00B1071F" w:rsidRDefault="00EF4086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  действия позволяют   сделать  учение  осмысленным,  увязывая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их  </w:t>
      </w:r>
      <w:r>
        <w:rPr>
          <w:rFonts w:ascii="Times New Roman" w:hAnsi="Times New Roman" w:cs="Times New Roman"/>
          <w:sz w:val="24"/>
          <w:szCs w:val="24"/>
        </w:rPr>
        <w:t xml:space="preserve">с  реальными   жизненными   целями   и   ситуациями.  </w:t>
      </w:r>
      <w:r w:rsidR="00DD2E9F" w:rsidRPr="00B1071F">
        <w:rPr>
          <w:rFonts w:ascii="Times New Roman" w:hAnsi="Times New Roman" w:cs="Times New Roman"/>
          <w:sz w:val="24"/>
          <w:szCs w:val="24"/>
        </w:rPr>
        <w:t>Личностные   действия   направлены   на  осознание,  исследование  и  принятие  жизненных  ценностей,  поз</w:t>
      </w:r>
      <w:r>
        <w:rPr>
          <w:rFonts w:ascii="Times New Roman" w:hAnsi="Times New Roman" w:cs="Times New Roman"/>
          <w:sz w:val="24"/>
          <w:szCs w:val="24"/>
        </w:rPr>
        <w:t xml:space="preserve">воляют  сориентироваться   </w:t>
      </w:r>
      <w:r w:rsidR="00DD2E9F" w:rsidRPr="00B1071F">
        <w:rPr>
          <w:rFonts w:ascii="Times New Roman" w:hAnsi="Times New Roman" w:cs="Times New Roman"/>
          <w:sz w:val="24"/>
          <w:szCs w:val="24"/>
        </w:rPr>
        <w:t>в  нравственных нормах и правилах, выработать свою жизненную позицию в отношении мира. Регулятивные   действия обеспечивают   возможность   управ</w:t>
      </w:r>
      <w:r>
        <w:rPr>
          <w:rFonts w:ascii="Times New Roman" w:hAnsi="Times New Roman" w:cs="Times New Roman"/>
          <w:sz w:val="24"/>
          <w:szCs w:val="24"/>
        </w:rPr>
        <w:t xml:space="preserve">ления   познавательной  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и  учебной  деятельностью  посредством  постановки  целей,  планирования,  контроля, коррекции  своих действий, оценки успешности усвоения. Познаватель</w:t>
      </w:r>
      <w:r>
        <w:rPr>
          <w:rFonts w:ascii="Times New Roman" w:hAnsi="Times New Roman" w:cs="Times New Roman"/>
          <w:sz w:val="24"/>
          <w:szCs w:val="24"/>
        </w:rPr>
        <w:t xml:space="preserve">ные      действия включают     действия    исследования, поиска,  отбора 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и  структурирования необходимой информации, моделирование изучаемого с</w:t>
      </w:r>
      <w:r>
        <w:rPr>
          <w:rFonts w:ascii="Times New Roman" w:hAnsi="Times New Roman" w:cs="Times New Roman"/>
          <w:sz w:val="24"/>
          <w:szCs w:val="24"/>
        </w:rPr>
        <w:t xml:space="preserve">одержания. Коммуникативные   действия обеспечивают   возможности  сотрудничества: </w:t>
      </w:r>
      <w:r w:rsidR="00DD2E9F" w:rsidRPr="00B1071F">
        <w:rPr>
          <w:rFonts w:ascii="Times New Roman" w:hAnsi="Times New Roman" w:cs="Times New Roman"/>
          <w:sz w:val="24"/>
          <w:szCs w:val="24"/>
        </w:rPr>
        <w:t>умение  слышат</w:t>
      </w:r>
      <w:r>
        <w:rPr>
          <w:rFonts w:ascii="Times New Roman" w:hAnsi="Times New Roman" w:cs="Times New Roman"/>
          <w:sz w:val="24"/>
          <w:szCs w:val="24"/>
        </w:rPr>
        <w:t xml:space="preserve">ь, слушать и понимать партнера, </w:t>
      </w:r>
      <w:r w:rsidR="00DD2E9F" w:rsidRPr="00B1071F">
        <w:rPr>
          <w:rFonts w:ascii="Times New Roman" w:hAnsi="Times New Roman" w:cs="Times New Roman"/>
          <w:sz w:val="24"/>
          <w:szCs w:val="24"/>
        </w:rPr>
        <w:t>планировать и согласованно выпол</w:t>
      </w:r>
      <w:r>
        <w:rPr>
          <w:rFonts w:ascii="Times New Roman" w:hAnsi="Times New Roman" w:cs="Times New Roman"/>
          <w:sz w:val="24"/>
          <w:szCs w:val="24"/>
        </w:rPr>
        <w:t>нять совместную  деятельность,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распределять  </w:t>
      </w:r>
      <w:r>
        <w:rPr>
          <w:rFonts w:ascii="Times New Roman" w:hAnsi="Times New Roman" w:cs="Times New Roman"/>
          <w:sz w:val="24"/>
          <w:szCs w:val="24"/>
        </w:rPr>
        <w:t xml:space="preserve"> роли,</w:t>
      </w:r>
      <w:r w:rsidR="00DD2E9F" w:rsidRPr="00B1071F">
        <w:rPr>
          <w:rFonts w:ascii="Times New Roman" w:hAnsi="Times New Roman" w:cs="Times New Roman"/>
          <w:sz w:val="24"/>
          <w:szCs w:val="24"/>
        </w:rPr>
        <w:t xml:space="preserve"> взаимно   контролировать   действия   друг   друга,   уметь  договариваться,  вести  дискуссию,  правильно  выражать  свои  мысли,  оказывать  поддержку  друг другу и эффективно сотрудничать как с учителем, так и со сверстниками. </w:t>
      </w:r>
    </w:p>
    <w:p w:rsidR="00DD2E9F" w:rsidRPr="00B1071F" w:rsidRDefault="00DD2E9F" w:rsidP="00EF4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Организация технологической деятельности с учетомздоровьесберегающих ресурсов.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Культура   труда   включает   планирование   и   организацию   трудового   процесса,   как  репродуктивного,  так  и  творческого;  выбор  инструментов  и  оборудования,  организацию  рабочего  места, обеспечение безопасности труда, технологической и трудовой дисциплины,  контроль качества продукции, необходимые для выполнения социальных функций труженика.  </w:t>
      </w:r>
      <w:r w:rsidR="00EF4086">
        <w:rPr>
          <w:rFonts w:ascii="Times New Roman" w:hAnsi="Times New Roman" w:cs="Times New Roman"/>
          <w:sz w:val="24"/>
          <w:szCs w:val="24"/>
        </w:rPr>
        <w:t xml:space="preserve">В   процессе  </w:t>
      </w:r>
      <w:r w:rsidRPr="00B1071F">
        <w:rPr>
          <w:rFonts w:ascii="Times New Roman" w:hAnsi="Times New Roman" w:cs="Times New Roman"/>
          <w:sz w:val="24"/>
          <w:szCs w:val="24"/>
        </w:rPr>
        <w:t xml:space="preserve">организации    </w:t>
      </w:r>
      <w:r w:rsidR="00EF4086">
        <w:rPr>
          <w:rFonts w:ascii="Times New Roman" w:hAnsi="Times New Roman" w:cs="Times New Roman"/>
          <w:sz w:val="24"/>
          <w:szCs w:val="24"/>
        </w:rPr>
        <w:t xml:space="preserve">классно-урочной    системы,  на  основе   модульного </w:t>
      </w:r>
      <w:r w:rsidRPr="00B1071F">
        <w:rPr>
          <w:rFonts w:ascii="Times New Roman" w:hAnsi="Times New Roman" w:cs="Times New Roman"/>
          <w:sz w:val="24"/>
          <w:szCs w:val="24"/>
        </w:rPr>
        <w:t xml:space="preserve"> подхода  структурирования  содержания  учебного  материала  (разделы),  необходи</w:t>
      </w:r>
      <w:r w:rsidR="00EF4086">
        <w:rPr>
          <w:rFonts w:ascii="Times New Roman" w:hAnsi="Times New Roman" w:cs="Times New Roman"/>
          <w:sz w:val="24"/>
          <w:szCs w:val="24"/>
        </w:rPr>
        <w:t xml:space="preserve">мо  акцентировать  внимание   обучающихся   на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собл</w:t>
      </w:r>
      <w:r w:rsidR="00EF4086">
        <w:rPr>
          <w:rFonts w:ascii="Times New Roman" w:hAnsi="Times New Roman" w:cs="Times New Roman"/>
          <w:sz w:val="24"/>
          <w:szCs w:val="24"/>
        </w:rPr>
        <w:t xml:space="preserve">юдение  требований  </w:t>
      </w:r>
      <w:r w:rsidRPr="00B1071F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 xml:space="preserve"> сберегающих  </w:t>
      </w:r>
      <w:r w:rsidR="00EF4086">
        <w:rPr>
          <w:rFonts w:ascii="Times New Roman" w:hAnsi="Times New Roman" w:cs="Times New Roman"/>
          <w:sz w:val="24"/>
          <w:szCs w:val="24"/>
        </w:rPr>
        <w:t>ресурсов:</w:t>
      </w:r>
      <w:r w:rsidRPr="00B1071F">
        <w:rPr>
          <w:rFonts w:ascii="Times New Roman" w:hAnsi="Times New Roman" w:cs="Times New Roman"/>
          <w:sz w:val="24"/>
          <w:szCs w:val="24"/>
        </w:rPr>
        <w:t xml:space="preserve"> безопасные приемы работы при работе с различными инструментами, материалами, бытовой  техникой, компьютером, соблюдение правил личной гигиены.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В направление  «Технологии ведения дома»: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Подбор    средств   оформления     интерьера   жилого    помещения    с  учетом    запросов  потребностей семьи и санитарно-гигиенических требований.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Экологическая безопасность материалов и технологий при выполнении работ.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безопасности труда, гигиены и пожаробезопасности при выполнении работ.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Применение индивидуальных средств защиты и гигиены.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безопасного пользования бытовой техникой.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электробытовых  приборов  и  технологий  приготовления  пищи  на  здоровье  человека.   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«Кулинария»: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Санитарные требования к помещениям кухни и столовой.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санитарии и гигиены при обработке пищевых продуктов.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Профилактика      пищевых     отравлений:   оказание    первой   помощи     при   пищевых  отравлениях.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Рациональное размещение оборудования кухни, столовой.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Безопасные приемы выполнения технологий обработки пищевых продуктов.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Оказание первой помощи при ожогах, порезах и других травмах.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Физиология питания, пищевые продукты, источники рационального питания.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технологий обработки пищевых продуктов на здоровье человека.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Э</w:t>
      </w:r>
      <w:r>
        <w:rPr>
          <w:rFonts w:ascii="Times New Roman" w:hAnsi="Times New Roman" w:cs="Times New Roman"/>
          <w:sz w:val="24"/>
          <w:szCs w:val="24"/>
        </w:rPr>
        <w:t>кологическая оценка технологий.</w:t>
      </w:r>
    </w:p>
    <w:p w:rsidR="00DD2E9F" w:rsidRPr="00B1071F" w:rsidRDefault="00DD2E9F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Модуль (Раздел)  «Машиноведение»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•  Правила безопасной работы с колющими, режущими инструментами.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электробезопасности.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Правила эксплуатации электрооборудования и бытовых приборов.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Принципы     работы   и  использование    типовых    средств   управления   и   защиты  электрооборудования и бытовых приборов.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  электротехнических   и   электронных   приборов   на   окружающую   среду   и здоровье человека 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•  Влияние электромагнитного излучения на окружаю</w:t>
      </w:r>
      <w:r w:rsidR="00EF4086">
        <w:rPr>
          <w:rFonts w:ascii="Times New Roman" w:hAnsi="Times New Roman" w:cs="Times New Roman"/>
          <w:sz w:val="24"/>
          <w:szCs w:val="24"/>
        </w:rPr>
        <w:t xml:space="preserve">щую среду и здоровье человека. </w:t>
      </w:r>
    </w:p>
    <w:p w:rsidR="00DD2E9F" w:rsidRPr="00B1071F" w:rsidRDefault="00DD2E9F" w:rsidP="00EF40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Содержание обучения по направлению «Технологии ведения дома»в  VIII классе (базовый уровень).</w:t>
      </w:r>
    </w:p>
    <w:p w:rsidR="00DD2E9F" w:rsidRPr="00EF4086" w:rsidRDefault="00DD2E9F" w:rsidP="00EF4086">
      <w:pPr>
        <w:spacing w:line="240" w:lineRule="auto"/>
        <w:ind w:firstLine="426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 w:rsidRPr="00B1071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Новизна  рабочей программы:</w:t>
      </w:r>
      <w:r w:rsidRPr="00B1071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Программа рассчитана на 68 часов. Занятия проходят в разновозрастной группе, состоящей из учениц 7 и 8 классов. Поэтому темы подобраны в соответствии с трудностью подачи нового материала учащимся, из-за различной скорости усвоения знаний, умений и навыков. Последовательность изучения тем и разделов построена так, чтобы новый материал урока в 7 классе был повторением для 8 класса.</w:t>
      </w:r>
      <w:r w:rsidRPr="00B1071F">
        <w:rPr>
          <w:rFonts w:ascii="Times New Roman" w:hAnsi="Times New Roman" w:cs="Times New Roman"/>
          <w:sz w:val="24"/>
          <w:szCs w:val="24"/>
        </w:rPr>
        <w:t>В  рабочую  программу  по  предмету  «Технология»  в  8 классе  внесены следующие изменения- последовательность  и количество часов изучения разделов :</w:t>
      </w:r>
    </w:p>
    <w:tbl>
      <w:tblPr>
        <w:tblStyle w:val="a4"/>
        <w:tblW w:w="0" w:type="auto"/>
        <w:jc w:val="center"/>
        <w:tblLook w:val="04A0"/>
      </w:tblPr>
      <w:tblGrid>
        <w:gridCol w:w="8037"/>
        <w:gridCol w:w="2280"/>
      </w:tblGrid>
      <w:tr w:rsidR="00DD2E9F" w:rsidRPr="00082210" w:rsidTr="00EF4086">
        <w:trPr>
          <w:trHeight w:val="292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80" w:type="dxa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D2E9F" w:rsidRPr="00082210" w:rsidTr="00EF4086">
        <w:trPr>
          <w:trHeight w:val="219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80" w:type="dxa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2E9F" w:rsidRPr="00082210" w:rsidTr="00EF4086">
        <w:trPr>
          <w:trHeight w:val="262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1. Кулинария </w:t>
            </w:r>
          </w:p>
        </w:tc>
        <w:tc>
          <w:tcPr>
            <w:tcW w:w="2280" w:type="dxa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2E9F" w:rsidRPr="00082210" w:rsidTr="00EF4086">
        <w:trPr>
          <w:trHeight w:val="277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Раздел 2. Семейная экономика</w:t>
            </w:r>
          </w:p>
        </w:tc>
        <w:tc>
          <w:tcPr>
            <w:tcW w:w="2280" w:type="dxa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E9F" w:rsidRPr="00082210" w:rsidTr="00082210">
        <w:trPr>
          <w:trHeight w:val="276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Раздел 3.Художественная обработка материалов. Вышивка</w:t>
            </w:r>
          </w:p>
        </w:tc>
        <w:tc>
          <w:tcPr>
            <w:tcW w:w="2280" w:type="dxa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2E9F" w:rsidRPr="00082210" w:rsidTr="00EF4086">
        <w:trPr>
          <w:trHeight w:val="277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Раздел 4. Технология ведения дома</w:t>
            </w:r>
          </w:p>
        </w:tc>
        <w:tc>
          <w:tcPr>
            <w:tcW w:w="2280" w:type="dxa"/>
          </w:tcPr>
          <w:p w:rsidR="00DD2E9F" w:rsidRPr="00082210" w:rsidRDefault="00082210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2E9F" w:rsidRPr="00082210" w:rsidTr="00EF4086">
        <w:trPr>
          <w:trHeight w:val="262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Раздел 5. Электротехнические работы</w:t>
            </w:r>
          </w:p>
        </w:tc>
        <w:tc>
          <w:tcPr>
            <w:tcW w:w="2280" w:type="dxa"/>
          </w:tcPr>
          <w:p w:rsidR="00DD2E9F" w:rsidRPr="00082210" w:rsidRDefault="00082210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2E9F" w:rsidRPr="00082210" w:rsidTr="00EF4086">
        <w:trPr>
          <w:trHeight w:val="277"/>
          <w:jc w:val="center"/>
        </w:trPr>
        <w:tc>
          <w:tcPr>
            <w:tcW w:w="8037" w:type="dxa"/>
          </w:tcPr>
          <w:p w:rsidR="00DD2E9F" w:rsidRPr="00082210" w:rsidRDefault="00DD2E9F" w:rsidP="00DD2E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Раздел 6. Творческий проект</w:t>
            </w:r>
          </w:p>
        </w:tc>
        <w:tc>
          <w:tcPr>
            <w:tcW w:w="2280" w:type="dxa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E9F" w:rsidRPr="00082210" w:rsidTr="00EF4086">
        <w:trPr>
          <w:trHeight w:val="277"/>
          <w:jc w:val="center"/>
        </w:trPr>
        <w:tc>
          <w:tcPr>
            <w:tcW w:w="10317" w:type="dxa"/>
            <w:gridSpan w:val="2"/>
          </w:tcPr>
          <w:p w:rsidR="00DD2E9F" w:rsidRPr="00082210" w:rsidRDefault="00DD2E9F" w:rsidP="00DD2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210">
              <w:rPr>
                <w:rFonts w:ascii="Times New Roman" w:hAnsi="Times New Roman" w:cs="Times New Roman"/>
                <w:sz w:val="24"/>
                <w:szCs w:val="24"/>
              </w:rPr>
              <w:t>Итого 68 часов.</w:t>
            </w:r>
          </w:p>
        </w:tc>
      </w:tr>
    </w:tbl>
    <w:p w:rsidR="00DD2E9F" w:rsidRDefault="00DD2E9F" w:rsidP="00082210">
      <w:pPr>
        <w:spacing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Содержание уч</w:t>
      </w:r>
      <w:r w:rsidRPr="002D35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ебного пре</w:t>
      </w:r>
      <w:r w:rsidRPr="002D35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дмета.</w:t>
      </w:r>
    </w:p>
    <w:p w:rsidR="00301581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урок.1ч.</w:t>
      </w:r>
    </w:p>
    <w:p w:rsidR="00301581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Кулинария.15 ч. Физиология питания. Инструктаж по ТБ при кулинарных работах. Домашняя птица и ее кулинарное использование. Горячее блюдо из птицы. Виды тепловой обработки мяса птицы. Заправочный суп. Овощные блюда и гарниры. Картофельные зразы. Мучные изделия. Приготовление изделий из пресного теста. Слоеное тесто. Технология приготовления слоеного теста. Песочное тесто. Технология приготовления песочного теста. Тест «Кулинария». Приготовление обеда в походных условиях.</w:t>
      </w:r>
    </w:p>
    <w:p w:rsidR="00301581" w:rsidRDefault="00082210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ведения дома. 12</w:t>
      </w:r>
      <w:r w:rsidR="00A33A72">
        <w:rPr>
          <w:rFonts w:ascii="Times New Roman" w:hAnsi="Times New Roman" w:cs="Times New Roman"/>
          <w:sz w:val="24"/>
          <w:szCs w:val="24"/>
        </w:rPr>
        <w:t xml:space="preserve"> ч. Как строят дом. Проект «Дом моей мечты». Современная квартира. Функции жилища. Планировка жилого интерьера. Организация пространства квартиры. Проект «Дизайн комнаты». Цвет в квартире. Цветовой круг. Интерьер комнаты в контрастных и оттеночных тонах. Декоративное украшение окон. Утепление дверей и окон. Тест «Интерьер». Проектирование как сфера профессиональной деятельности. Защита проектов на тему »Интерьер».</w:t>
      </w:r>
    </w:p>
    <w:p w:rsidR="00F211ED" w:rsidRDefault="00F211ED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проект. 10ч.</w:t>
      </w:r>
    </w:p>
    <w:p w:rsidR="00A33A72" w:rsidRDefault="00082210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Электротехника. 4</w:t>
      </w:r>
      <w:r w:rsidR="00A33A72">
        <w:rPr>
          <w:rFonts w:ascii="Times New Roman" w:hAnsi="Times New Roman" w:cs="Times New Roman"/>
          <w:sz w:val="24"/>
          <w:szCs w:val="24"/>
        </w:rPr>
        <w:t>ч. Техника безопасности при работе с бытовыми электроприборами. Проект «Плакат по ТБ».</w:t>
      </w:r>
    </w:p>
    <w:p w:rsidR="00301581" w:rsidRDefault="00A33A72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Семейная экономика. 10ч. Семья-ячейка общества. Семейная экономика. Предпринимательство в семье. Потребности семьи. Информация о товарах. Тест «Щедры ли вы?». Торговые символы, этикетки, штрих-коды. Эскиз этикетки. Бюджет семьи. Тест «Умеете ли вы считать деньги?». Расходы на питание. Сбережения. Личный бюджет. Экономика приусадебного участка. К.р. «Семейная экономика».</w:t>
      </w:r>
    </w:p>
    <w:p w:rsidR="00DD2E9F" w:rsidRPr="00B1071F" w:rsidRDefault="00A33A72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вышивка. 16ч. Художественное творчество. ТБ и организация рабочего места для вышивания. Техника владимирского шитья. Белая гладь.</w:t>
      </w:r>
      <w:r w:rsidR="00301581">
        <w:rPr>
          <w:rFonts w:ascii="Times New Roman" w:hAnsi="Times New Roman" w:cs="Times New Roman"/>
          <w:sz w:val="24"/>
          <w:szCs w:val="24"/>
        </w:rPr>
        <w:t xml:space="preserve"> Атласная и штриховая гладь. Швы «Узелки» и «рококо». Двусторонняя гладь. Художественная гладь. Творческий проект «Вышивание натюрморта», «Вышивание пейзажа». Защита проекта на тему »Рукоделие».</w:t>
      </w:r>
    </w:p>
    <w:p w:rsidR="00DD2E9F" w:rsidRPr="00B1071F" w:rsidRDefault="00DD2E9F" w:rsidP="003015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VIII класса  (базовый уровень).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знать: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методах сохранения продуктов при кулинарной обработке;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 при ожогах, поражении током, пищевых отравлениях;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готовых блюд, правила подачи готовых блюд к столу;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мясе домашней птицы, пищевая ценность мяса птицы, способы термической  обработки, условия и сроки хранения, полуфабрикатов и готовой продукции;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приготовления разных видов теста, значение блюд из теста в питании человека;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электронагревательные  приборы и пути экономии электроэнергии;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стили в интерьере; функции жилища, планировку интерьера;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виды рукоделия – вышивку, инструменты и приспособления, узоры;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определение «семья», связи семьи с другими семьями, предприятием, государством, основные потребности семьи, правила покупки, планировать покупки, понятие «товар», «ценник », «этикетка», «штрих-код».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цели и значение семейной экономики;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общие правила ведения домашнего хозяйства;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роль членов семьи в формировании семейного бюджета;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необходимость  производства  товаров  и  услуг  как  условия  жизни  общества   в  целом  и  каждого его члена;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цели и задачи экономики, принципы и формы предпринимательства;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первичную помощь при ожогах, поражении электрическим током;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технологическим картам;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различные виды теста для кондитерских изделий и блюда из него (печенье, торты);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норму продуктов для приготовления блюд;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гигиены и правила безопасной работы в мастерских;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электроприборами;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 нитки по цвету в зависимости от узора изделия; выполнять разные виды вышивки;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задачи и функции семьи, определять и рассчитывать потребности,разбираться в информации,  планировать и  рационально вести домашнее хозяйство планировать;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материалы, инструменты, оборудование,выполнять эскизы интерьера в соответствии с требованиями к  жилому помещению.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анализировать семейный бюджет;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определять прожиточный минимум семьи, расходы на учащегося;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анализировать рекламу потребительских товаров; </w:t>
      </w:r>
    </w:p>
    <w:p w:rsidR="00DD2E9F" w:rsidRPr="00B1071F" w:rsidRDefault="00DD2E9F" w:rsidP="00DD2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выдвигать деловые идеи.</w:t>
      </w:r>
    </w:p>
    <w:p w:rsidR="00DD2E9F" w:rsidRPr="00B1071F" w:rsidRDefault="00DD2E9F" w:rsidP="00DD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Способны решать следующие жизненно-практические задачи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вести экологически здоровый образ жизни; </w:t>
      </w:r>
    </w:p>
    <w:p w:rsidR="00DD2E9F" w:rsidRPr="00B1071F" w:rsidRDefault="00DD2E9F" w:rsidP="00DD2E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организации питания, обеспечивающего сохранение здоровья;  </w:t>
      </w:r>
    </w:p>
    <w:p w:rsidR="00DD2E9F" w:rsidRPr="00B1071F" w:rsidRDefault="00DD2E9F" w:rsidP="00DD2E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приготовления и оформления кулинарных блюд здорового питания;  </w:t>
      </w:r>
    </w:p>
    <w:p w:rsidR="00DD2E9F" w:rsidRPr="00B1071F" w:rsidRDefault="00DD2E9F" w:rsidP="00DD2E9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сервировки стола и соблюдения правил поведения за столом; 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использовать  ПЭВМ:  для  решения  технологических,  конструкторских,  экономических   задач; как источник информации;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  проектировать  и  изготавливать  полезные  изделия  из  конструкционных  и  поделочных  материалов;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>  ориентироваться на рынке товаров и услуг.</w:t>
      </w:r>
    </w:p>
    <w:p w:rsidR="00082210" w:rsidRDefault="00082210" w:rsidP="00F21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210" w:rsidRP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10">
        <w:rPr>
          <w:rFonts w:ascii="Times New Roman" w:hAnsi="Times New Roman" w:cs="Times New Roman"/>
          <w:sz w:val="24"/>
          <w:szCs w:val="24"/>
        </w:rPr>
        <w:t xml:space="preserve">Типы уроков: </w:t>
      </w:r>
    </w:p>
    <w:p w:rsidR="00082210" w:rsidRP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10">
        <w:rPr>
          <w:rFonts w:ascii="Times New Roman" w:hAnsi="Times New Roman" w:cs="Times New Roman"/>
          <w:sz w:val="24"/>
          <w:szCs w:val="24"/>
        </w:rPr>
        <w:t>  урок изучение нового материала -УИНМ</w:t>
      </w:r>
    </w:p>
    <w:p w:rsidR="00082210" w:rsidRP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10">
        <w:rPr>
          <w:rFonts w:ascii="Times New Roman" w:hAnsi="Times New Roman" w:cs="Times New Roman"/>
          <w:sz w:val="24"/>
          <w:szCs w:val="24"/>
        </w:rPr>
        <w:t xml:space="preserve">  урок совершенствования знаний, умений и навыков -УСЗУН </w:t>
      </w:r>
    </w:p>
    <w:p w:rsidR="00082210" w:rsidRP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10">
        <w:rPr>
          <w:rFonts w:ascii="Times New Roman" w:hAnsi="Times New Roman" w:cs="Times New Roman"/>
          <w:sz w:val="24"/>
          <w:szCs w:val="24"/>
        </w:rPr>
        <w:t>  урок обобщения и систематизации знаний, умений и навыков -УОСЗУН</w:t>
      </w:r>
    </w:p>
    <w:p w:rsidR="00082210" w:rsidRP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10">
        <w:rPr>
          <w:rFonts w:ascii="Times New Roman" w:hAnsi="Times New Roman" w:cs="Times New Roman"/>
          <w:sz w:val="24"/>
          <w:szCs w:val="24"/>
        </w:rPr>
        <w:t>  бинарный урок -БУ</w:t>
      </w:r>
    </w:p>
    <w:p w:rsidR="00082210" w:rsidRP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210">
        <w:rPr>
          <w:rFonts w:ascii="Times New Roman" w:hAnsi="Times New Roman" w:cs="Times New Roman"/>
          <w:sz w:val="24"/>
          <w:szCs w:val="24"/>
        </w:rPr>
        <w:t>  урок контроля умений и навыков -УКУН</w:t>
      </w:r>
    </w:p>
    <w:p w:rsid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1ED" w:rsidRDefault="00F211ED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2210" w:rsidRDefault="00082210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17D46" w:rsidRDefault="00617D46" w:rsidP="0008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6" w:rsidRDefault="00617D46" w:rsidP="0008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6" w:rsidRDefault="00617D46" w:rsidP="0008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6" w:rsidRDefault="00617D46" w:rsidP="0008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46" w:rsidRDefault="00617D46" w:rsidP="0008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10" w:rsidRDefault="00082210" w:rsidP="00082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Календарно – тематическое </w:t>
      </w:r>
      <w:r w:rsidR="0061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 технологии для 9</w:t>
      </w:r>
      <w:r w:rsidRPr="0034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61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2016-2017</w:t>
      </w:r>
      <w:r w:rsidRPr="0034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631"/>
        <w:gridCol w:w="616"/>
        <w:gridCol w:w="1489"/>
        <w:gridCol w:w="774"/>
        <w:gridCol w:w="1895"/>
        <w:gridCol w:w="1082"/>
        <w:gridCol w:w="2835"/>
        <w:gridCol w:w="3544"/>
        <w:gridCol w:w="992"/>
        <w:gridCol w:w="928"/>
      </w:tblGrid>
      <w:tr w:rsidR="00082210" w:rsidRPr="00781412" w:rsidTr="00082210">
        <w:trPr>
          <w:trHeight w:val="555"/>
        </w:trPr>
        <w:tc>
          <w:tcPr>
            <w:tcW w:w="631" w:type="dxa"/>
            <w:vMerge w:val="restart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п/п,</w:t>
            </w:r>
          </w:p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16" w:type="dxa"/>
            <w:vMerge w:val="restart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ча-сов</w:t>
            </w:r>
          </w:p>
        </w:tc>
        <w:tc>
          <w:tcPr>
            <w:tcW w:w="1489" w:type="dxa"/>
            <w:vMerge w:val="restart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4" w:type="dxa"/>
            <w:vMerge w:val="restart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уро-</w:t>
            </w:r>
          </w:p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мето-ды</w:t>
            </w:r>
          </w:p>
        </w:tc>
        <w:tc>
          <w:tcPr>
            <w:tcW w:w="1895" w:type="dxa"/>
            <w:vMerge w:val="restart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1082" w:type="dxa"/>
            <w:vMerge w:val="restart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6379" w:type="dxa"/>
            <w:gridSpan w:val="2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992" w:type="dxa"/>
            <w:vMerge w:val="restart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Вид конт-                                                                                                                                                                                             роля</w:t>
            </w:r>
          </w:p>
        </w:tc>
        <w:tc>
          <w:tcPr>
            <w:tcW w:w="928" w:type="dxa"/>
            <w:vMerge w:val="restart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Домаш-нее зада-ние</w:t>
            </w:r>
          </w:p>
        </w:tc>
      </w:tr>
      <w:tr w:rsidR="00082210" w:rsidRPr="00781412" w:rsidTr="00082210">
        <w:trPr>
          <w:trHeight w:val="360"/>
        </w:trPr>
        <w:tc>
          <w:tcPr>
            <w:tcW w:w="631" w:type="dxa"/>
            <w:vMerge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Merge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082210" w:rsidRPr="00781412" w:rsidRDefault="00082210" w:rsidP="0008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:rsidR="00082210" w:rsidRPr="00781412" w:rsidRDefault="00082210" w:rsidP="00082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992" w:type="dxa"/>
            <w:vMerge/>
          </w:tcPr>
          <w:p w:rsidR="00082210" w:rsidRPr="00781412" w:rsidRDefault="00082210" w:rsidP="000822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1 ч.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кабинете «Технология», санитарно-гигиенические требования.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Техно-логия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Познакомиться с правилами поведения и техники безопасности при работе в кабинете,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 курса «Технология» в 8 классе;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правила ТБ и санитарно-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</w:t>
            </w:r>
          </w:p>
        </w:tc>
        <w:tc>
          <w:tcPr>
            <w:tcW w:w="3544" w:type="dxa"/>
            <w:vMerge w:val="restart"/>
          </w:tcPr>
          <w:p w:rsidR="00082210" w:rsidRPr="004B61A7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бно-познавательный интерес к но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вому учебному материалу и способам решения новой задачи, </w:t>
            </w:r>
          </w:p>
          <w:p w:rsidR="00082210" w:rsidRPr="004B61A7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4B61A7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через раз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ные виды получения информации</w:t>
            </w:r>
          </w:p>
          <w:p w:rsidR="00082210" w:rsidRPr="004B61A7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B61A7">
              <w:rPr>
                <w:rFonts w:ascii="Times New Roman" w:hAnsi="Times New Roman" w:cs="Times New Roman"/>
                <w:sz w:val="24"/>
                <w:szCs w:val="24"/>
              </w:rPr>
              <w:t>умеет слушать учителя и одноклассников.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Выу-чить правила ТБ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</w:t>
            </w: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ч.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питания.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при кулинарных работах. 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Санитарно-ги-гиенические требования, предъявляемые к приго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хране-нию пищи, посуде и кухо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нномуинве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нтарю. 1-я помощь при пищевом отравлении.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Микро-организ-мы, пищевые отравле-ния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личной гигиены при приготовлении пищи; изучать основы физиологии питания человека; оказывать первую помощь при пищевых отравлениях.</w:t>
            </w:r>
          </w:p>
        </w:tc>
        <w:tc>
          <w:tcPr>
            <w:tcW w:w="3544" w:type="dxa"/>
            <w:vMerge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прине-сти форму продукты, мясору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бку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птица.</w:t>
            </w:r>
          </w:p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«Б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людо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рубленой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мяса птицы. Признаки доброкачествен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-ности мяса птицы. Условия и сроки хранения мяса птицы.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Мясо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доброкачественность мяса;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последовательность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технологических операций; осуществлять механическую кулинарную обработку мяса птицы;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блюдо из рубленого мяса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имевшихся ранее знаний, активное погружение в тему,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своё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через раз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ные виды получения информации</w:t>
            </w:r>
            <w:r w:rsidRPr="007814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бригад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прине-сти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проду-кты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мяса птицы. Пр.р. «Заправочный суп»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птицы. Посуда и оборудование для тепловой кулинарной обработки птицы. Оформление готовых блюд при подаче к столу.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тепловой обработ-ки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документацию; соблюдать последовательность приготовления блюд по инструкционной карте; готовить первые блюда из мяса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сервировать стол к обеду.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814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осуществляют актуализацию личного жизненного опыта.</w:t>
            </w:r>
          </w:p>
          <w:p w:rsidR="00082210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компетенции в общении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11ED" w:rsidRPr="00781412" w:rsidRDefault="00F211ED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бригаде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проду-кты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Овощные блюда и гарниры. Пр.р.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«Картофель-ные зразы»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овощей в питании человека.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 блюд из овощей. Техно-логияпригото-вления блюд из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арных овощей. Требования к качеству и оформ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готовых блюд.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овощей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доброкачественность овощей по внешнему виду; соблюдать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приготовления блюд по инструкционной карте; готовить гарниры и блюда из отварных овощей;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усвоению, применение на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практике и последующее повторение нового материала.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814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осуществляют актуализацию личного жизненного опыта.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компетенции 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щении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совместной деятельности.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бригаде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продук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«Приготовление вареников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для приготовления теста в домашних условиях. Продукты, употребляемые для приготовления пресного теста. Значение изделий из теста в питании человека. 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Мука, виды пресного теста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рецептуру и кулинарное использование пресного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теста. Готовить тесто для вареников или пельменей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Выбирать оптимальный режим работы электронагревательных приборов. Соблюдать последовательность приготовления блюд по инструкцио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карте.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темы нового материала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применение на практике и последующее повторение нового материала.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814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осуществляют актуализацию личного жизненного опыта.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общении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совместной деятельности.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бригаде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продук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Слоеное тесто.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Пр.р. «Кондитерские изделия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приготовления слоеного теста. Влияние количества яиц, соли, масла на консистенцию теста и качество готовых изделий.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Слоеное тесто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Выпекать кондитерские изделия из слоеного теста; соблюдать безопасные приемы труда при работе с электроплитой;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нового материала,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на практике и последу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ющее повторение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814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осуществляют актуализацию личного жизненного опыта.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бригаде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продук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082210" w:rsidRPr="00781412" w:rsidTr="00082210">
        <w:trPr>
          <w:trHeight w:val="38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Песочное тесто.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«Кондитерские изделия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«Кулинария»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Инструменты для раскатки и разделки теста. Фруктовые начинки и кремы для тортов и пирожных из песочного теста.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Консе-рвирова-ние, компоты, варенье, джем, конфи-тюр, цукаты, марме-лад, су-шка,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песочное тесто. Выпекать изделия из песочного теста, соблюдать безопасные приемы труда при работе с электроплитой; овладевать навыками деловых, уважительных, культурных отношений со всеми членами бригады.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имевшихся ранее знаний, активное погружение в тему, высказывание различных вариантов решения данной проблемы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усвоение новых способов  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 через раз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ные виды получения информации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продолжение  </w:t>
            </w:r>
            <w:r w:rsidRPr="007814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тия умения  использовать </w:t>
            </w:r>
            <w:r w:rsidRPr="0078141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речевые средства для передачи своего мнения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82210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лно и точно выражать свои мысли.</w:t>
            </w: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CA4C95" w:rsidRDefault="00082210" w:rsidP="000822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Прине-стипроду-кты</w:t>
            </w:r>
          </w:p>
        </w:tc>
      </w:tr>
      <w:tr w:rsidR="00082210" w:rsidRPr="00781412" w:rsidTr="00F211ED">
        <w:trPr>
          <w:trHeight w:val="6652"/>
        </w:trPr>
        <w:tc>
          <w:tcPr>
            <w:tcW w:w="631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Приготовле-ние обеда в походных условиях. 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Расчет количества и состава проду-к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сохранность продуктов. Соблюде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ние правил сани-та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гигиены. Кухонный и столовый инвен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рь, посуда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. Природные источники воды. Способы разогрева и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пищи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. Соблюдение мер противо</w:t>
            </w:r>
            <w:r w:rsidR="00F21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поведе-ния на природе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и состав продуктов для похода. Готовить пищу в походных условиях. Соблюдать меры противопожарной безопасности и бережного отношения к природе.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принимает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814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осуществляют актуализацию личного жизненного опыта.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группах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Аль-бом, цв. каран-даши, учебник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Семейная экономика. 10ч.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экономическая ячейка общества. Предпринимательство в семье.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экономика. Источник повышения благосостояния семьи. Виды предпринимательской деятельности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ресурсыпредпри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прибыль, патент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работать с учебником. Осуществлять самоанализ своей семейной экономической деятельности.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Проектировать возможную индивидуальную трудовую деятельность.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информацию.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усвоению, применение на практике, 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210" w:rsidRPr="00781412" w:rsidRDefault="00082210" w:rsidP="0008221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текстаи строить  сообщения в устнойформе</w:t>
            </w:r>
            <w:r w:rsidRPr="00781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2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Потрбености семьи. Информация о товарах.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потребностей А.Маслоу. Классификация покупок по признаку рациональной потребности. Анализ необходимости покупки. Потребительский портрет товара. Правила покупки.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Потреб-ности, уровень благосостояния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сертифи-кацияпродук-ции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 на приобретение необходимых для ученицы 8 класса вещей; определять положительные и отрицательные качества 2-3 приобретенных вами вещей по табл. 3 на стр.11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нового материала, применение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текстаи строить  сообщения в устной и письменной форме</w:t>
            </w:r>
            <w:r w:rsidRPr="00781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.оценка и самооценка учебной деятельности.</w:t>
            </w:r>
          </w:p>
        </w:tc>
        <w:tc>
          <w:tcPr>
            <w:tcW w:w="992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«Щедры ли вы?»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 П.пл. 8 кл.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§3,4, прине-сти штрих код товара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 каран-даши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сим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волы, этикетки, штрихкод. 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обретение штрихкода.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Семейный бюджет как часть экономики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дарства. Структура бюджета. Особенности бюджета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Доходная и расходная части бюджета. Рациональност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вка, этикетка, вкладыш, штрих-код, бюджет,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расход, доход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Разрабатывать этикетку на производимый в семейном хозяйстве предполагаемый товар. Определять страну-изготовитель по штрих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предметы по схеме, предложенной 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проект снижения затрат на оплату коммунальных услуг.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деятельность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082210" w:rsidRPr="00B93F6B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«Умеете ли вы считать деньги?»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П.пл. 8 кл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§5,6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бюджет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питания. Учет потребления продуктов питания. Способы сбережения денежных средств семьи. Вариант ведения учетной книги школьника.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Недви-жимость, бухгал-терия, сбереже-ния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затраты на питание вашей семьи на неделю. Определять пути снижения затрат на питание. Проанализировать увеличение доходов семть и уменьшение расходов семьи. Составлять бухгалтерскую книгу учета расходов школьника.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учебно-познавательную деятельность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способами  графического  представления  технической, технологической и инструктивной информации; </w:t>
            </w:r>
          </w:p>
          <w:p w:rsidR="00F211ED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§7,8, каль-кулятор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Узнать цены на с/х продукцию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приусадебного (дачного) участка.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 «Семейная экономика»</w:t>
            </w:r>
          </w:p>
        </w:tc>
        <w:tc>
          <w:tcPr>
            <w:tcW w:w="774" w:type="dxa"/>
          </w:tcPr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работа на участке. Экономика дачного участка. Использование приусадебного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участка для предпринимательской деятельности.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Себесто-имостьпродук-ции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площадь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выращивания садово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огородных культур, необходимых вашей семье. Рассчитывать прибыль, которую можно получить от реализации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выращенной продукции. Рассчитывать стоимость продукции садового участка. Результаты заносить в таблицу.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корректив в учебно-познавательную деятельность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§9, ткань, иголку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лине, ножни-цы, пяльц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ы, картон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линейку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A36DC7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D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проект. 2ч.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сфера про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льнойдеяте-льности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проектирования.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сфера профес-сиональной деяте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льности.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до-вательностьпроектирования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Содержаниепоекта. Оценка проекта.</w:t>
            </w:r>
          </w:p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Знать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проекта и защиты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публично обосновывать выбор проекта и технологию изготовления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и основны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вопросов, подлежащих усвоению.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F2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вопросы учителя,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="00F2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CA4C95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проблем и принятии решений.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§48,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Линейку, картонножницы, клей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обработка материалов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16 ч.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тканью.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творчество. Художественная вышивка. Инструктаж по ТБ. Подготовка к вышивке гладью.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 творчес-тво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из бумаги несколько рамок одного внутреннего размера, но разной формы. Проанализировать изменение восприятия рисунка.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 окружающей действительности.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учебно-познавательную деятель-ность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 моторики    и   координации    движений     рук   при   работе   с  ручными  инструментами и выполнении операций;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11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мулине,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вышивке гладью.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владимирского шитья.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УИНМ,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УСЗУН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Владимирские швы. Верхошов. Декоративная сетка. Закрепление рабочей нити.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Вышивка, верхошов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декоративного искусства народов России. Отработать точность движений, координацию и глазомер при выполнении вышивки.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учебно-познавательную деятель-ность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F211ED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белые мулине,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гладь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»Букет»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УИНМ,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УСЗУН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гладь как один из видов вышивки. Элементы белой глади и техника их вышивания.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гладь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декоративного искусства народов России. Отработать точность движений, координацию и глазомер при выполнении вышивки. Овладевать безопасными приемами труда.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инструктивной информации;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цветные мулине,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35-36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Атласная и штриховая гладь. Пр.р. «Ветка мимозы»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УИНМ,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УСЗУН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Атласная и штриховая гладь как разновидность легкой или скорой глади.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Атласная и штрихо-вая гладь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декоративного искусства народов России. Отработать точность движений, координацию и глазомер при выполнении вышивки. Овладевать безопасными приемами труда.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технологической и инструктивной информации;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цветные мулине,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 «узелки» и «рококо». Пр.р.» Ветка мимозы»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УИНМ,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УСЗУН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цветков.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 «узелки» и «рококо».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декоративного искусства народов России. Отработать точность движений, координацию и глазомер при выполнении вышивки. Овладевать безопасными приемами труда.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материала и применение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технологической и инструктивной информации;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цветные мулине,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Двусторон-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гладь. Пр.р.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«Горошек»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УИНМ,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вышивания.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 гладь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особенности декоративного искусства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России. Отработать точность движений, координацию и глазомер при выполнении вышивки. Овладевать безопасными приемами труда.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нового материала и основных вопросов, подлежащих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-цы, цветные мулине,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гладь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«Шиповник».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Кр.р. »Вышивка»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УИНМ,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вышивания.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Художес-твенная гладь.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особенности декоративного искусства народов России. Отработать точность движений, координацию и глазомер при выполнении вышивки. Овладевать безопасными приемами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Проверить ЗУНы.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 и основных вопросов, подлежащих усвоению, применение их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методами  чтения технологической и инструктивной информации; </w:t>
            </w:r>
          </w:p>
          <w:p w:rsidR="00082210" w:rsidRPr="008163FD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цветные мулине,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082210">
        <w:trPr>
          <w:trHeight w:val="410"/>
        </w:trPr>
        <w:tc>
          <w:tcPr>
            <w:tcW w:w="631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6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натюрморта Вышивание пейзажа.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творческого проекта.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УСЗУН</w:t>
            </w: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этап.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Пейзаж, натюрморт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направлениями тем творческого проекта, повторить последовательность выполнения проекта, учиться выбирать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, руководствуясь степенью усвоения приемов выполнения и актуальностью проблемы.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эстетическо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вкуса,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место и работу,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задаёт вопросы, необходимые для организации собственной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§19-21 иголка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цветные мулин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е, пяльцы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</w:t>
            </w:r>
          </w:p>
        </w:tc>
      </w:tr>
      <w:tr w:rsidR="00082210" w:rsidRPr="00781412" w:rsidTr="00F211ED">
        <w:trPr>
          <w:trHeight w:val="3905"/>
        </w:trPr>
        <w:tc>
          <w:tcPr>
            <w:tcW w:w="631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45-46-47-48-49-50-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16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 Художественная вышивка».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«Художественная вышивка»</w:t>
            </w:r>
          </w:p>
        </w:tc>
        <w:tc>
          <w:tcPr>
            <w:tcW w:w="774" w:type="dxa"/>
          </w:tcPr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УСЗУН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этап. Технологический этап. Контрольный этап. Презентация творческого проекта.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835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документацию, выполнять  свободную вышивку, овладевать безопасными приемами труда.</w:t>
            </w:r>
          </w:p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выступления на защите проекта.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Уметь публично обосновывать выбор и технологию изготовления изделия.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темы материала и основных вопросов, подлежащих усвоению,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928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иголка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ножни-цы, цв.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мулине, пяль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ткань, проект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Цв.каранда-ши, альб. лист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ведения дома.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строят дом. 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 «Дом моей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мечты»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домов. Выбор 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материалов, Строительство дома.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Интерьер, макетиро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вание, архитек-тор.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дома (эскиз). Производить рас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 площади: класса, коридора, этажа.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нового материала и основных вопросов, подлежащих усвоению, применение на практике,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рациональному ведению домашнего хозяйства</w:t>
            </w: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вкуса.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публичная  защита проекта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Цв.карандаши, альб.лист</w:t>
            </w:r>
          </w:p>
        </w:tc>
      </w:tr>
      <w:tr w:rsidR="00082210" w:rsidRPr="00781412" w:rsidTr="00082210">
        <w:trPr>
          <w:trHeight w:val="1124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55-56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квартира. Функции жилища. Пр.р. «Планировка жилого интерьера»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квартира. Основные функции современного жилища. Планировка жилого интерьера. Условное изображение квартиры. Условные изображения мебели и оборудования.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эскиз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планировки жилого интерьера, используя готовые символы квартиры, мебели и оборудования с учетомопределенной функции предлагаемого помещения (спальня, столовая…) 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нового материала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рациональ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ному ведению домашнего хозяйства</w:t>
            </w: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="00F211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собственной деятель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Прине-сти фото-графии интерь-еракварти-ры, цв. карандаши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Ал.лист</w:t>
            </w:r>
          </w:p>
        </w:tc>
      </w:tr>
      <w:tr w:rsidR="00082210" w:rsidRPr="00781412" w:rsidTr="00F211ED">
        <w:trPr>
          <w:trHeight w:val="840"/>
        </w:trPr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пространства квартиры.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«Дизайна комнаты»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Важность организации пространства квартиры.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Обустройство кухни. Интерьер ванной. Прихожая. Детская комната. Комната для сна. Гостиная, зал. 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Комфорт, дизайн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проекта дизайна одной из комнат: детской, спальной, кухни,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дневного пребывания, с учетом функции.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темы нового материала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применение на практике,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рациональному ведению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хозяйства</w:t>
            </w: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своё рабочее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и работу, принимает и сохра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няет учебную задачу.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вопросы учителя,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 учителя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публичная  защита проекта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кисто-чку, цир-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куль, линейку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квартире. 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 »Интерьер комнаты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цвета на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ека. Цветовой круг.  Использова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цвета в отделке жилища. Типы цветовых гармоний. Кон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трастные схемы тонов. Гармо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ничные схемы тонов. Коррек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тировканедос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татковпоме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с помо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цвета.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круг, дополнительные цвета, контраст, оттенок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правильно подбирать цветовую гамму при выборе отделочных материалов; развивать эстетический вкус.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</w:t>
            </w:r>
            <w:r w:rsidR="00F2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нового материала, применение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практике.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 чтения  и  способами  графического  представления  технической, технологической и инструктивной информации; 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самооценка учебной деятельности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 каран-даши, флома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краски ал.лист; ткань ножницы клей иголка</w:t>
            </w:r>
          </w:p>
        </w:tc>
      </w:tr>
      <w:tr w:rsidR="00082210" w:rsidRPr="00781412" w:rsidTr="00082210">
        <w:tc>
          <w:tcPr>
            <w:tcW w:w="631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616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украшение окон. Пр.р. «Эскиз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(макет) оформления окна»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УИНМ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Варианты декорирования окон тканью. Роль карниза в создании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дизайна окон и современные направления моды. Текстильная фурнитура для штор.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Окна, фурнитура для штор, гардина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портьера, штора, ламбре-кен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дизайн украшения окон в соответствии со стилевым и цветовым решением убранства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комнаты; формировать эстетический вкус; придумать и нарисовать эскиз 3-х вариантов оформления окон; изучить варианты пришивания шторной тесьмы; выполнить макет декорирования окна (по выбору учащихся)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темы нового материала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применение на практике и последующее повторение нового материала.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умеет организовывать своё 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 и работу, принимает и сохраняет учебную задачу,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задания,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взаимоконтроль и 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текстаи строить  сообщения в устнойформе</w:t>
            </w:r>
            <w:r w:rsidRPr="00781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 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10" w:rsidRPr="00781412" w:rsidTr="00082210">
        <w:tc>
          <w:tcPr>
            <w:tcW w:w="631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63-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6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дверей и окон.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«Интерьер»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УИНМ,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окон к зиме. Как избежать намерзания льда на окнах. Мелкий ремонт оконных рам, дверей. Утепление дверей.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материалах, применяемых для утепления дверей и окон. Владеть способами утепления. Формировать бережливость.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Проверить ЗУНы.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темы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материала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применение на практике и последующее повторение нового материала.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воё рабочее место и работу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задания,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взаимоконтроль и 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углубление потребностей и мотивов учебно-познавательной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текстаи строить  сообщения в устнойформе</w:t>
            </w:r>
            <w:r w:rsidRPr="00781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собственной деятель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Опрос, тест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, учеб-ник</w:t>
            </w:r>
          </w:p>
        </w:tc>
      </w:tr>
      <w:tr w:rsidR="00082210" w:rsidRPr="00781412" w:rsidTr="00082210">
        <w:trPr>
          <w:trHeight w:val="979"/>
        </w:trPr>
        <w:tc>
          <w:tcPr>
            <w:tcW w:w="631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65-66-67-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6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Электротехнические работы 4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энергия-основа современного технического прогресса.</w:t>
            </w:r>
          </w:p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с бытовыми электроприборами. Проект «Плакат по ТБ»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«Плакат по ТБ»</w:t>
            </w:r>
          </w:p>
        </w:tc>
        <w:tc>
          <w:tcPr>
            <w:tcW w:w="77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УОСЗУН.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>УКУН</w:t>
            </w: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82210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электрического тока на человека. Причины, приводящие к поражению электрическим током. Правила по электробезопасности. Правила оказания первой медицинской помощи при поражении током.</w:t>
            </w:r>
          </w:p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выбор лучшего варианта и его реализация</w:t>
            </w:r>
          </w:p>
        </w:tc>
        <w:tc>
          <w:tcPr>
            <w:tcW w:w="108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энергияэлектро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безопас-ность</w:t>
            </w:r>
          </w:p>
        </w:tc>
        <w:tc>
          <w:tcPr>
            <w:tcW w:w="2835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роль электрической энергии в нашей жизни и необходимость ее экономии. Развивать понимание того, что соблюдение правил безопасности сохраняет ваше здоровье и жизнь; уметь оказывать первую помощь при поражении электрическим током.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плакат по ТБ и защитить.</w:t>
            </w:r>
          </w:p>
        </w:tc>
        <w:tc>
          <w:tcPr>
            <w:tcW w:w="3544" w:type="dxa"/>
          </w:tcPr>
          <w:p w:rsidR="00082210" w:rsidRPr="00781412" w:rsidRDefault="00082210" w:rsidP="000822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нового материала,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на практике, </w:t>
            </w:r>
          </w:p>
          <w:p w:rsidR="00082210" w:rsidRPr="00781412" w:rsidRDefault="00082210" w:rsidP="000822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сохраняет учебную задачу, </w:t>
            </w:r>
            <w:r w:rsidRPr="0078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самоконтроль выполнения задания,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учебно-познавательную деятель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  <w:p w:rsidR="00082210" w:rsidRPr="00781412" w:rsidRDefault="00082210" w:rsidP="0008221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</w:t>
            </w:r>
            <w:r w:rsidRPr="0078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81412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рисунка, текстаи строить  сообщения в устнойформе</w:t>
            </w:r>
            <w:r w:rsidRPr="007814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82210" w:rsidRPr="00781412" w:rsidRDefault="00082210" w:rsidP="00082210">
            <w:pPr>
              <w:pStyle w:val="14"/>
              <w:shd w:val="clear" w:color="auto" w:fill="auto"/>
              <w:tabs>
                <w:tab w:val="left" w:pos="18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781412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 защита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Пр.р.</w:t>
            </w:r>
          </w:p>
        </w:tc>
        <w:tc>
          <w:tcPr>
            <w:tcW w:w="928" w:type="dxa"/>
          </w:tcPr>
          <w:p w:rsidR="00082210" w:rsidRPr="00781412" w:rsidRDefault="00082210" w:rsidP="000822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 </w:t>
            </w:r>
            <w:r w:rsidRPr="0078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45, 50</w:t>
            </w:r>
          </w:p>
        </w:tc>
      </w:tr>
    </w:tbl>
    <w:p w:rsidR="00082210" w:rsidRDefault="00082210" w:rsidP="000822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581" w:rsidRDefault="00301581" w:rsidP="00DD2E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4F5F" w:rsidRDefault="00B24F5F" w:rsidP="000822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4F5F" w:rsidRDefault="00B24F5F" w:rsidP="000822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2E9F" w:rsidRPr="00B1071F" w:rsidRDefault="00DD2E9F" w:rsidP="000822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71F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по направлению«ТЕХНОЛОГИИ ВЕДЕНИЯ ДОМА».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1. Учебно-методическая  литература  по  технологии  (учебники,  тетради,  дидактические  материалы, справочная литература).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2.  Технические средства обучения (проектор, ПК).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3. Экранно-звуковые средства (видеофильмы, компакт-диски)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4.  Печатные пособия (таблицы, раздаточные пособия, альбомы).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>5. Коллекции (натуральных волокон, искусственных волокон, тканей).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6. Оборудование  и приспособления (машины швейные,  утюг, доска гладильная,  ножницы, манекен, лента сантиметровая, линейки, резец портновский, иглы швейные,  иглы машинные, наперстки, угольники и тд.). </w:t>
      </w:r>
    </w:p>
    <w:p w:rsidR="00DD2E9F" w:rsidRPr="00B1071F" w:rsidRDefault="00DD2E9F" w:rsidP="00DD2E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7. Интерактивные  средства  обучения  (учебные  электронные мультимедио издания  на  компакт-дисках). </w:t>
      </w:r>
    </w:p>
    <w:p w:rsidR="00DD2E9F" w:rsidRPr="00082210" w:rsidRDefault="00DD2E9F" w:rsidP="00082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8. Образовательные ресурсы сети Интернет.  </w:t>
      </w:r>
    </w:p>
    <w:p w:rsidR="00DD2E9F" w:rsidRPr="00EE632C" w:rsidRDefault="00DD2E9F" w:rsidP="00DD2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обеспечение рабочей  программы для 5-11 классов.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1.Программы средних образовательных учреждений. Трудовое обучение. 1-4 кл. Технология 5-11кл./ Под ред. Симоненко В. Д., Хотунцева Ю. Л. М.: Просвещение, 2008.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Стандарты второго поколения. Примерные программы по учебным предметам. Технология 5-9 классы. Проект-М.: Просвещение, 2010.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Программы общеобразовательных учреждений. Основы кулинарии.10-11 классы. В.И. Ермакова. 2-е изд. М.: Просвещение,2007.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Технология. Программы начального и основного общего образования. Хохлова М.В., Самородский П.С., Синица Н.В., Симоненко В.Д.- М.: Вентата-Граф, 2008.</w:t>
      </w:r>
    </w:p>
    <w:p w:rsidR="00DD2E9F" w:rsidRPr="00B1071F" w:rsidRDefault="00DD2E9F" w:rsidP="00DD2E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Учебники: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1.Технология. Обслуживающий труд. Учебник для учащихся 5 класса общеобразовательных учреждений/ Ю.В. Крупская, Н.И. Лебедева, Л.В. Литикова и др. – 4-е изд., перераб./Под ред. В.Д. Симоненко. – М.: Вентана-Графф,2010.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Технология. Учебник для учащихся 6 класса общеобразовательных учреждений. Ю.В. Крупская, О.А. Кожина, Н.В. Синица – 3-е изд., перераб./Под ред. В.Д. Симоненко. – М.: Вентана-Графф,2010.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3.Технология. Учебник для учащихся 7 класса общеобразовательных учреждений. Н.В. Синица, О.В. Табарчук, О.А. Кождина. – 3-е изд., перераб./ Под ред. В.Д. Симоненко. – М.: Вентана-Графф,2010.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4.Технология. Учебник для учащихся 8 класса общеобразовательных учреждений. Б.А. Гончаров, Е.В. Елисеева, А.А. Электов. – 2-е изд., перераб./Под ред. В.Д. Симоненко. – М.: Вентана-Графф,2010.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5.Технология. 9 класс: учебник для учащихся ощеобразовательных учреждений.-2-е изд., перераб./А.Н. Богатырев, О.П. Очинин, П.С. Самородский.; под ред. В.Д. Симоненко.-М.: Вентата-Граф, 2010.</w:t>
      </w:r>
    </w:p>
    <w:p w:rsidR="00301581" w:rsidRDefault="00DD2E9F" w:rsidP="00082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6.Технология: базовый уровень: 10-11 классы: учебник для общеобразовательных учреждений/ В.Д. Симоненко, О.П. Очинин, Н.В. Матяш; под ред. В.Д. Симоненко-М.: Вентата-Граф, 2010.</w:t>
      </w:r>
    </w:p>
    <w:p w:rsidR="00DD2E9F" w:rsidRPr="00B1071F" w:rsidRDefault="00DD2E9F" w:rsidP="00DD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1.В.И. Ермакова. Кулинария. М.: Просвещение, 1993.</w:t>
      </w:r>
    </w:p>
    <w:p w:rsidR="00DD2E9F" w:rsidRPr="00EE632C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2.А.Т. Труханова, В.В. Исаев, Е.В. Рейнова. Основы швейного производства. Учебное пособие для учащихся 8-9 классов средней школы. М.: Просвещение, 1989.</w:t>
      </w:r>
    </w:p>
    <w:p w:rsidR="00DD2E9F" w:rsidRPr="00B1071F" w:rsidRDefault="00DD2E9F" w:rsidP="00DD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Технология.6 класс (девочки): поурочные планы по учебнику под редакцией В.Д. Симоненко/авт-составитель О.В. Павлова, Г.П. Попова. - Волгоград: Учитель, 2008.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Технология.7 класс (девочки): поурочные планы по учебнику под редакцией В.Д. Симоненко/авт-составитель О.В. Павлова- Волгоград: Учитель, 2009.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Симоненко/авт-составитель О.В. Павлова - Волгоград: Учитель, 2010..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Технология.8 класс (девочки): поурочные планы по учебнику под редакцией В.Д. Симоненко, часть 2./авт-составитель Н.Б. Голондарева.- Волгоград: Учитель, 2006.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Технология.9 класс (девушки): поурочные планы по учебнику под редакцией В.Д. Симоненко/авт-составитель О.В. Павлова- Волгоград: Учитель, 2010.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Материалы к урокам раздела «Профессиональное самоопределение» по программе В.Д. Симоненко. 9 класс. Авт.-сост. А.Н. Бобровская. Волгоград: Учитель, 2009.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Предметные недели в школе 5-11 класс. Авт.-сост. Е.Д. Володина, В.Ю. Суслина. Волгоград: Учитель. 2008.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недели в школе. Неделя технологии в начальной и средней школе. Авт.-сост. О.В. Павлова. Волгоград: Учитель, 2009.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Русские традиции при изготовлении различных изделий. Конспекты занятий 6-8 классы. Авт.-сост. И.Г.Норенко. Волгоград: Учитель, 2007.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Проектная деятельность учащихся 5-11 классы. Авт.-сост. Л.Н. Морозова и др. Волгоград: Учитель, 2008.</w:t>
      </w:r>
    </w:p>
    <w:p w:rsidR="00DD2E9F" w:rsidRPr="00B1071F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Практико-ориентированные проекты. 7-11 классы. Авт.-сост В.П. Боровых. Волгоград: Учитель, 2009.</w:t>
      </w:r>
    </w:p>
    <w:p w:rsidR="00DD2E9F" w:rsidRPr="00EE632C" w:rsidRDefault="00DD2E9F" w:rsidP="00DD2E9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Метод проектов в технологическом образовании школьников. Под ред. И.А. Сасовой. М.: Вентата-Граф, 2003.</w:t>
      </w:r>
    </w:p>
    <w:p w:rsidR="00DD2E9F" w:rsidRPr="00B1071F" w:rsidRDefault="00DD2E9F" w:rsidP="00DD2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1.Арефьев И.П. Занимательные уроки технологии для девочек. 5 класс: Пособие для учителей. – М.: Школьная пресса, 2005. – 80с.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2.Арефьев И.П. Занимательные уроки технологии для девочек. 6 класс: Пособие для учителей. – М.: Школьная пресса, 2005. – 48с.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3.Арефьев И.П. Занимательные уроки технологии для девочек. 7 класс: Пособие для учителей. – М.: Школьная пресса, 2005. – 64с.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4.Маркуцкая С.Э. Технология: обслуживающий труд. Тесты 5-7 кл./Маркуцкая С.Э. – М.: Изд-во «Экзамен», 2006. – 128с.</w:t>
      </w:r>
    </w:p>
    <w:p w:rsidR="00DD2E9F" w:rsidRPr="00B1071F" w:rsidRDefault="00DD2E9F" w:rsidP="00DD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5.Маркуцкая С.Э. Технология в схемах, таблицах, рисунках. «Обслуживающий труд» 5-9 классы (к любому учебнику). М.: Изд-во «Экзамен», 2008. </w:t>
      </w:r>
    </w:p>
    <w:p w:rsidR="00331CC7" w:rsidRPr="00301581" w:rsidRDefault="00DD2E9F" w:rsidP="00301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1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6.Методические рекомендации по курсу «Теория и методика обучения технологии и предпринимательству» (Занимательный материал для уроков технологии). Авт.-сост. О.Ю. Перцева, Е.А. Малиновская. Иркутск, 2003.</w:t>
      </w:r>
    </w:p>
    <w:sectPr w:rsidR="00331CC7" w:rsidRPr="00301581" w:rsidSect="00F211ED">
      <w:footerReference w:type="default" r:id="rId7"/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08" w:rsidRDefault="00BF0E08" w:rsidP="00F211ED">
      <w:pPr>
        <w:spacing w:after="0" w:line="240" w:lineRule="auto"/>
      </w:pPr>
      <w:r>
        <w:separator/>
      </w:r>
    </w:p>
  </w:endnote>
  <w:endnote w:type="continuationSeparator" w:id="1">
    <w:p w:rsidR="00BF0E08" w:rsidRDefault="00BF0E08" w:rsidP="00F2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060401"/>
      <w:docPartObj>
        <w:docPartGallery w:val="Page Numbers (Bottom of Page)"/>
        <w:docPartUnique/>
      </w:docPartObj>
    </w:sdtPr>
    <w:sdtContent>
      <w:p w:rsidR="00F211ED" w:rsidRDefault="007F066C">
        <w:pPr>
          <w:pStyle w:val="a8"/>
          <w:jc w:val="right"/>
        </w:pPr>
        <w:r>
          <w:fldChar w:fldCharType="begin"/>
        </w:r>
        <w:r w:rsidR="00F211ED">
          <w:instrText>PAGE   \* MERGEFORMAT</w:instrText>
        </w:r>
        <w:r>
          <w:fldChar w:fldCharType="separate"/>
        </w:r>
        <w:r w:rsidR="00617D46">
          <w:rPr>
            <w:noProof/>
          </w:rPr>
          <w:t>19</w:t>
        </w:r>
        <w:r>
          <w:fldChar w:fldCharType="end"/>
        </w:r>
      </w:p>
    </w:sdtContent>
  </w:sdt>
  <w:p w:rsidR="00F211ED" w:rsidRDefault="00F211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08" w:rsidRDefault="00BF0E08" w:rsidP="00F211ED">
      <w:pPr>
        <w:spacing w:after="0" w:line="240" w:lineRule="auto"/>
      </w:pPr>
      <w:r>
        <w:separator/>
      </w:r>
    </w:p>
  </w:footnote>
  <w:footnote w:type="continuationSeparator" w:id="1">
    <w:p w:rsidR="00BF0E08" w:rsidRDefault="00BF0E08" w:rsidP="00F2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59C"/>
    <w:multiLevelType w:val="singleLevel"/>
    <w:tmpl w:val="53F65FEC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93001"/>
    <w:multiLevelType w:val="hybridMultilevel"/>
    <w:tmpl w:val="D6E6D0D6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A2258"/>
    <w:multiLevelType w:val="hybridMultilevel"/>
    <w:tmpl w:val="CF2C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66979"/>
    <w:multiLevelType w:val="hybridMultilevel"/>
    <w:tmpl w:val="ACD4DE0A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DF3ABA"/>
    <w:multiLevelType w:val="hybridMultilevel"/>
    <w:tmpl w:val="71B47D68"/>
    <w:lvl w:ilvl="0" w:tplc="53F65FEC">
      <w:numFmt w:val="bullet"/>
      <w:lvlText w:val="q"/>
      <w:lvlJc w:val="left"/>
      <w:pPr>
        <w:ind w:left="870" w:hanging="360"/>
      </w:pPr>
      <w:rPr>
        <w:rFonts w:ascii="Wingdings" w:hAnsi="Wingdings" w:cs="Wingdings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E9F"/>
    <w:rsid w:val="00007362"/>
    <w:rsid w:val="000226A9"/>
    <w:rsid w:val="00041196"/>
    <w:rsid w:val="00063F89"/>
    <w:rsid w:val="0007343E"/>
    <w:rsid w:val="00082210"/>
    <w:rsid w:val="000A0A3A"/>
    <w:rsid w:val="000C159F"/>
    <w:rsid w:val="000D29BD"/>
    <w:rsid w:val="000E5018"/>
    <w:rsid w:val="000E54C2"/>
    <w:rsid w:val="000F3A7A"/>
    <w:rsid w:val="001060D4"/>
    <w:rsid w:val="00114909"/>
    <w:rsid w:val="0013540E"/>
    <w:rsid w:val="001654EC"/>
    <w:rsid w:val="00172BC7"/>
    <w:rsid w:val="00173AD4"/>
    <w:rsid w:val="0018251C"/>
    <w:rsid w:val="001D0667"/>
    <w:rsid w:val="001D380D"/>
    <w:rsid w:val="0022388C"/>
    <w:rsid w:val="0022658A"/>
    <w:rsid w:val="00245EF6"/>
    <w:rsid w:val="00255C92"/>
    <w:rsid w:val="00256E2A"/>
    <w:rsid w:val="00263B97"/>
    <w:rsid w:val="00294555"/>
    <w:rsid w:val="002B2DBD"/>
    <w:rsid w:val="002B5AE7"/>
    <w:rsid w:val="002C1FEC"/>
    <w:rsid w:val="002E3E05"/>
    <w:rsid w:val="002E754D"/>
    <w:rsid w:val="00301581"/>
    <w:rsid w:val="003039BF"/>
    <w:rsid w:val="00303A5A"/>
    <w:rsid w:val="003256D1"/>
    <w:rsid w:val="00331CC7"/>
    <w:rsid w:val="00397755"/>
    <w:rsid w:val="003A2C60"/>
    <w:rsid w:val="003A3A71"/>
    <w:rsid w:val="003A7DC2"/>
    <w:rsid w:val="003C4A13"/>
    <w:rsid w:val="003C4B46"/>
    <w:rsid w:val="003E76FF"/>
    <w:rsid w:val="00414F00"/>
    <w:rsid w:val="004319CC"/>
    <w:rsid w:val="00443E5F"/>
    <w:rsid w:val="00456C0C"/>
    <w:rsid w:val="0046600A"/>
    <w:rsid w:val="00467BD4"/>
    <w:rsid w:val="004701DE"/>
    <w:rsid w:val="00485BED"/>
    <w:rsid w:val="004A463F"/>
    <w:rsid w:val="004D271E"/>
    <w:rsid w:val="004D71B5"/>
    <w:rsid w:val="004F42BB"/>
    <w:rsid w:val="005156F6"/>
    <w:rsid w:val="005235AE"/>
    <w:rsid w:val="0053346A"/>
    <w:rsid w:val="00546246"/>
    <w:rsid w:val="0057244C"/>
    <w:rsid w:val="00582DB1"/>
    <w:rsid w:val="005948E7"/>
    <w:rsid w:val="005A0680"/>
    <w:rsid w:val="005A2F0C"/>
    <w:rsid w:val="005B03B6"/>
    <w:rsid w:val="005D1810"/>
    <w:rsid w:val="005D337F"/>
    <w:rsid w:val="005E1F04"/>
    <w:rsid w:val="00615F6C"/>
    <w:rsid w:val="00617D46"/>
    <w:rsid w:val="006220BA"/>
    <w:rsid w:val="00634698"/>
    <w:rsid w:val="006357E2"/>
    <w:rsid w:val="00655B86"/>
    <w:rsid w:val="00666AA0"/>
    <w:rsid w:val="006A3403"/>
    <w:rsid w:val="006A3875"/>
    <w:rsid w:val="006A6FEB"/>
    <w:rsid w:val="006E0049"/>
    <w:rsid w:val="006F346B"/>
    <w:rsid w:val="00703BD5"/>
    <w:rsid w:val="00705CC0"/>
    <w:rsid w:val="007150D1"/>
    <w:rsid w:val="00737BFA"/>
    <w:rsid w:val="007426DA"/>
    <w:rsid w:val="0075561C"/>
    <w:rsid w:val="007578DB"/>
    <w:rsid w:val="0076308D"/>
    <w:rsid w:val="007B7684"/>
    <w:rsid w:val="007B7C6C"/>
    <w:rsid w:val="007D1CAF"/>
    <w:rsid w:val="007E720A"/>
    <w:rsid w:val="007F066C"/>
    <w:rsid w:val="007F142E"/>
    <w:rsid w:val="00804502"/>
    <w:rsid w:val="008243BA"/>
    <w:rsid w:val="00843FFC"/>
    <w:rsid w:val="00862431"/>
    <w:rsid w:val="008A647C"/>
    <w:rsid w:val="008E098C"/>
    <w:rsid w:val="008E43DC"/>
    <w:rsid w:val="008E6581"/>
    <w:rsid w:val="008F2DDB"/>
    <w:rsid w:val="00901D54"/>
    <w:rsid w:val="009126F0"/>
    <w:rsid w:val="00942238"/>
    <w:rsid w:val="0094676C"/>
    <w:rsid w:val="009547B0"/>
    <w:rsid w:val="00977EF9"/>
    <w:rsid w:val="0098619D"/>
    <w:rsid w:val="009A62EF"/>
    <w:rsid w:val="009A73CA"/>
    <w:rsid w:val="009C7306"/>
    <w:rsid w:val="009D07B3"/>
    <w:rsid w:val="009D461E"/>
    <w:rsid w:val="00A0354E"/>
    <w:rsid w:val="00A04209"/>
    <w:rsid w:val="00A14100"/>
    <w:rsid w:val="00A31C43"/>
    <w:rsid w:val="00A33A72"/>
    <w:rsid w:val="00A3676D"/>
    <w:rsid w:val="00A50CEC"/>
    <w:rsid w:val="00A76969"/>
    <w:rsid w:val="00A92EFB"/>
    <w:rsid w:val="00A9452D"/>
    <w:rsid w:val="00AA5197"/>
    <w:rsid w:val="00AC545F"/>
    <w:rsid w:val="00AD0C01"/>
    <w:rsid w:val="00AD682F"/>
    <w:rsid w:val="00AE3874"/>
    <w:rsid w:val="00AF278D"/>
    <w:rsid w:val="00B10DA6"/>
    <w:rsid w:val="00B24922"/>
    <w:rsid w:val="00B24F5F"/>
    <w:rsid w:val="00B52501"/>
    <w:rsid w:val="00B55CB5"/>
    <w:rsid w:val="00BA7FD2"/>
    <w:rsid w:val="00BC2345"/>
    <w:rsid w:val="00BC468F"/>
    <w:rsid w:val="00BE0B85"/>
    <w:rsid w:val="00BF0E08"/>
    <w:rsid w:val="00C240A9"/>
    <w:rsid w:val="00C24759"/>
    <w:rsid w:val="00C40F9B"/>
    <w:rsid w:val="00C51733"/>
    <w:rsid w:val="00CA1982"/>
    <w:rsid w:val="00CB31A0"/>
    <w:rsid w:val="00CB5EC6"/>
    <w:rsid w:val="00CC3621"/>
    <w:rsid w:val="00D15C59"/>
    <w:rsid w:val="00D24575"/>
    <w:rsid w:val="00D24EDC"/>
    <w:rsid w:val="00D26394"/>
    <w:rsid w:val="00D619F0"/>
    <w:rsid w:val="00D72160"/>
    <w:rsid w:val="00DA5E93"/>
    <w:rsid w:val="00DB0916"/>
    <w:rsid w:val="00DB207E"/>
    <w:rsid w:val="00DD2E9F"/>
    <w:rsid w:val="00DD66C1"/>
    <w:rsid w:val="00DE3D7B"/>
    <w:rsid w:val="00DF5567"/>
    <w:rsid w:val="00E33F86"/>
    <w:rsid w:val="00E63C9C"/>
    <w:rsid w:val="00E65787"/>
    <w:rsid w:val="00E82768"/>
    <w:rsid w:val="00E90D29"/>
    <w:rsid w:val="00E95DBE"/>
    <w:rsid w:val="00EB2C95"/>
    <w:rsid w:val="00EC1344"/>
    <w:rsid w:val="00EE2CE5"/>
    <w:rsid w:val="00EF4086"/>
    <w:rsid w:val="00F007BF"/>
    <w:rsid w:val="00F211ED"/>
    <w:rsid w:val="00F333CD"/>
    <w:rsid w:val="00F46212"/>
    <w:rsid w:val="00F61348"/>
    <w:rsid w:val="00F73AB5"/>
    <w:rsid w:val="00FA2F74"/>
    <w:rsid w:val="00FD0A93"/>
    <w:rsid w:val="00FD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9F"/>
    <w:pPr>
      <w:spacing w:after="0" w:line="240" w:lineRule="auto"/>
    </w:pPr>
  </w:style>
  <w:style w:type="table" w:styleId="a4">
    <w:name w:val="Table Grid"/>
    <w:basedOn w:val="a1"/>
    <w:uiPriority w:val="59"/>
    <w:rsid w:val="00D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2E9F"/>
    <w:pPr>
      <w:ind w:left="720"/>
      <w:contextualSpacing/>
    </w:pPr>
  </w:style>
  <w:style w:type="character" w:customStyle="1" w:styleId="14Exact">
    <w:name w:val="Основной текст (14) Exact"/>
    <w:link w:val="14"/>
    <w:rsid w:val="00082210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082210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2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1ED"/>
  </w:style>
  <w:style w:type="paragraph" w:styleId="a8">
    <w:name w:val="footer"/>
    <w:basedOn w:val="a"/>
    <w:link w:val="a9"/>
    <w:uiPriority w:val="99"/>
    <w:unhideWhenUsed/>
    <w:rsid w:val="00F2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E9F"/>
    <w:pPr>
      <w:spacing w:after="0" w:line="240" w:lineRule="auto"/>
    </w:pPr>
  </w:style>
  <w:style w:type="table" w:styleId="a4">
    <w:name w:val="Table Grid"/>
    <w:basedOn w:val="a1"/>
    <w:uiPriority w:val="59"/>
    <w:rsid w:val="00DD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2E9F"/>
    <w:pPr>
      <w:ind w:left="720"/>
      <w:contextualSpacing/>
    </w:pPr>
  </w:style>
  <w:style w:type="character" w:customStyle="1" w:styleId="14Exact">
    <w:name w:val="Основной текст (14) Exact"/>
    <w:link w:val="14"/>
    <w:rsid w:val="00082210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082210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2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1ED"/>
  </w:style>
  <w:style w:type="paragraph" w:styleId="a8">
    <w:name w:val="footer"/>
    <w:basedOn w:val="a"/>
    <w:link w:val="a9"/>
    <w:uiPriority w:val="99"/>
    <w:unhideWhenUsed/>
    <w:rsid w:val="00F2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12349</Words>
  <Characters>70391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kopuker</dc:creator>
  <cp:lastModifiedBy>Пользователь</cp:lastModifiedBy>
  <cp:revision>5</cp:revision>
  <dcterms:created xsi:type="dcterms:W3CDTF">2013-09-15T08:39:00Z</dcterms:created>
  <dcterms:modified xsi:type="dcterms:W3CDTF">2016-12-23T11:03:00Z</dcterms:modified>
</cp:coreProperties>
</file>