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04" w:rsidRDefault="006D0D04" w:rsidP="006D0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0D04" w:rsidRPr="006D0D04" w:rsidRDefault="006D0D04" w:rsidP="006D0D0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0D04" w:rsidRPr="006D0D04" w:rsidRDefault="006D0D04" w:rsidP="006D0D0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0D04" w:rsidRPr="006D0D04" w:rsidRDefault="006D0D04" w:rsidP="006D0D0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0D04" w:rsidRDefault="006D0D04" w:rsidP="006D0D0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кружка</w:t>
      </w:r>
    </w:p>
    <w:p w:rsidR="006D0D04" w:rsidRDefault="006D0D04" w:rsidP="006D0D0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«Разговор о правильном питании»</w:t>
      </w:r>
    </w:p>
    <w:p w:rsidR="006D0D04" w:rsidRDefault="006D0D04" w:rsidP="006D0D0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D0D04" w:rsidRDefault="006D0D04" w:rsidP="006D0D0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0D04" w:rsidRDefault="006D0D04" w:rsidP="006D0D0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0D04" w:rsidRDefault="006D0D04" w:rsidP="006D0D0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0D04" w:rsidRDefault="006D0D04" w:rsidP="006D0D0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0D04" w:rsidRDefault="006D0D04" w:rsidP="006D0D0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0D04" w:rsidRDefault="006D0D04" w:rsidP="006D0D0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0D04" w:rsidRDefault="006D0D04" w:rsidP="006D0D0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0D04" w:rsidRDefault="006D0D04" w:rsidP="006D0D0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Составила</w:t>
      </w:r>
    </w:p>
    <w:p w:rsidR="006D0D04" w:rsidRDefault="006D0D04" w:rsidP="006D0D0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А.А.</w:t>
      </w:r>
    </w:p>
    <w:p w:rsidR="006D0D04" w:rsidRDefault="006D0D04" w:rsidP="006D0D0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0D04" w:rsidRDefault="006D0D04" w:rsidP="006D0D0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0D04" w:rsidRDefault="006D0D04" w:rsidP="006D0D0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0D04" w:rsidRDefault="006D0D04" w:rsidP="006D0D0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0D04" w:rsidRDefault="006D0D04" w:rsidP="006D0D0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0D04" w:rsidRDefault="006D0D04" w:rsidP="006D0D0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0D04" w:rsidRDefault="006D0D04" w:rsidP="006D0D0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0D04" w:rsidRDefault="006D0D04" w:rsidP="006D0D0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0D04" w:rsidRDefault="006D0D04" w:rsidP="006D0D0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0D04" w:rsidRDefault="006D0D04" w:rsidP="006D0D0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0D04" w:rsidRDefault="006D0D04" w:rsidP="006D0D0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0D04" w:rsidRDefault="006D0D04" w:rsidP="006D0D0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0D04" w:rsidRDefault="006D0D04" w:rsidP="006D0D0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0D04" w:rsidRDefault="006D0D04" w:rsidP="006D0D0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0D04" w:rsidRDefault="006D0D04" w:rsidP="006D0D0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0D04" w:rsidRDefault="006D0D04" w:rsidP="006D0D0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0D04" w:rsidRDefault="006D0D04" w:rsidP="006D0D0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0D04" w:rsidRDefault="006D0D04" w:rsidP="006D0D0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0D04" w:rsidRDefault="006D0D04" w:rsidP="006D0D0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0D04" w:rsidRDefault="006D0D04" w:rsidP="006D0D0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0D04" w:rsidRDefault="006D0D04" w:rsidP="006D0D0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0D04" w:rsidRDefault="006D0D04" w:rsidP="006D0D0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0D04" w:rsidRDefault="006D0D04" w:rsidP="006D0D0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0D04" w:rsidRDefault="006D0D04" w:rsidP="006D0D0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0D04" w:rsidRDefault="006D0D04" w:rsidP="006D0D0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0D04" w:rsidRDefault="006D0D04" w:rsidP="006D0D0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0D04" w:rsidRDefault="006D0D04" w:rsidP="006D0D0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2019г.</w:t>
      </w:r>
    </w:p>
    <w:p w:rsidR="006D0D04" w:rsidRDefault="006D0D04" w:rsidP="006D0D0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0D04" w:rsidRDefault="006D0D04" w:rsidP="006D0D0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0D04" w:rsidRPr="006D0D04" w:rsidRDefault="006D0D04" w:rsidP="003069DF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9DF" w:rsidRPr="003069DF" w:rsidRDefault="003069DF" w:rsidP="006D0D0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записка.</w:t>
      </w:r>
    </w:p>
    <w:p w:rsidR="003069DF" w:rsidRPr="003069DF" w:rsidRDefault="003069DF" w:rsidP="00306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Данная программа  разработана в соответствии с требованиями Федерального государственного образовательного стандарта начального общего образования (стандарты второго поколения), представляет собой вариант программы организации внеурочной деятельности младших школьников (1-4 классы) и предназначена для реализации в одном отдельно взятом классе.</w:t>
      </w:r>
    </w:p>
    <w:p w:rsidR="003069DF" w:rsidRPr="003069DF" w:rsidRDefault="003069DF" w:rsidP="00306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Цель программы</w:t>
      </w:r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>: воспитание у детей культуры питания, осознания ими здоровья как главной человеческой ценности.  </w:t>
      </w:r>
    </w:p>
    <w:p w:rsidR="003069DF" w:rsidRPr="003069DF" w:rsidRDefault="003069DF" w:rsidP="00306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программы  предполагает решение следующих образовательных и воспитательных </w:t>
      </w:r>
      <w:r w:rsidRPr="00D5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</w:t>
      </w:r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069DF" w:rsidRPr="003069DF" w:rsidRDefault="003069DF" w:rsidP="003069D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развитие представления школьников  о здоровье как одной из важнейших человеческих ценностей, формирование готовности заботиться и укреплять собственное здоровье;</w:t>
      </w:r>
    </w:p>
    <w:p w:rsidR="003069DF" w:rsidRPr="003069DF" w:rsidRDefault="003069DF" w:rsidP="003069D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школьников знаний о правилах рационального питания, их роли в сохранении и укрепления здоровья, а также готовности соблюдать эти правила;</w:t>
      </w:r>
    </w:p>
    <w:p w:rsidR="003069DF" w:rsidRPr="003069DF" w:rsidRDefault="003069DF" w:rsidP="003069D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детьми  практических навыков рационального питания;</w:t>
      </w:r>
    </w:p>
    <w:p w:rsidR="003069DF" w:rsidRPr="003069DF" w:rsidRDefault="003069DF" w:rsidP="003069D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представления о </w:t>
      </w:r>
      <w:proofErr w:type="spellStart"/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социокультурных</w:t>
      </w:r>
      <w:proofErr w:type="spellEnd"/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аспектах питания как составляющей общей культуры человека;</w:t>
      </w:r>
    </w:p>
    <w:p w:rsidR="003069DF" w:rsidRPr="003069DF" w:rsidRDefault="003069DF" w:rsidP="003069D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школьников  о народных традициях, связанных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народов;</w:t>
      </w:r>
    </w:p>
    <w:p w:rsidR="003069DF" w:rsidRPr="003069DF" w:rsidRDefault="003069DF" w:rsidP="003069D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творческих способностей и кругозора  детей, их интересов и познавательной деятельности;</w:t>
      </w:r>
    </w:p>
    <w:p w:rsidR="003069DF" w:rsidRPr="003069DF" w:rsidRDefault="003069DF" w:rsidP="003069D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коммуникативных навыков</w:t>
      </w:r>
      <w:proofErr w:type="gramStart"/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 эффективно взаимодействовать со сверстниками и взрослыми в процессе решения проблемы.</w:t>
      </w:r>
      <w:r w:rsidRPr="00D514D8">
        <w:rPr>
          <w:rFonts w:ascii="Times New Roman" w:eastAsia="Times New Roman" w:hAnsi="Times New Roman" w:cs="Times New Roman"/>
          <w:color w:val="003300"/>
          <w:sz w:val="28"/>
          <w:szCs w:val="28"/>
        </w:rPr>
        <w:t> </w:t>
      </w:r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069DF" w:rsidRPr="003069DF" w:rsidRDefault="003069DF" w:rsidP="003069DF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Общая характеристика программы кружковой работы</w:t>
      </w:r>
    </w:p>
    <w:p w:rsidR="003069DF" w:rsidRPr="003069DF" w:rsidRDefault="003069DF" w:rsidP="003069DF">
      <w:pPr>
        <w:shd w:val="clear" w:color="auto" w:fill="FFFFFF"/>
        <w:spacing w:after="0" w:line="240" w:lineRule="auto"/>
        <w:ind w:right="-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 – один из важнейших компонентов человеческого благополучия и счастья, одно из неотъемлемых прав человека, одно из условий успешного социального и экономического развития любой страны. В Конвенции по правам ребёнка прописаны его законные права – право на здоровый рост и развитие.</w:t>
      </w:r>
    </w:p>
    <w:p w:rsidR="003069DF" w:rsidRPr="003069DF" w:rsidRDefault="003069DF" w:rsidP="003069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Здоровый образ жизни, правильное питание должны стать потребностью каждого современного человека. В системе жизненных ценностей на первом месте должны стоять здоровье и необходимость его сохранения и укрепления, правильное питание.  </w:t>
      </w:r>
    </w:p>
    <w:p w:rsidR="003069DF" w:rsidRPr="003069DF" w:rsidRDefault="003069DF" w:rsidP="003069DF">
      <w:pPr>
        <w:shd w:val="clear" w:color="auto" w:fill="FFFFFF"/>
        <w:spacing w:after="0" w:line="240" w:lineRule="auto"/>
        <w:ind w:right="-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  курса «Разговор о правильном питании»</w:t>
      </w:r>
      <w:r w:rsidRPr="00D5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> - помочь ребенку  задуматься о своем здоровье. Решить ее путем простой передачи знаний невозможно. Ребенок должен научиться думать, рассуждать,  рассматривать рисунки, выполнять предлагаемые  задания и упражнения доступные для него, разбирать различные игровые ситуации.</w:t>
      </w:r>
    </w:p>
    <w:p w:rsidR="003069DF" w:rsidRPr="003069DF" w:rsidRDefault="003069DF" w:rsidP="003069DF">
      <w:pPr>
        <w:shd w:val="clear" w:color="auto" w:fill="FFFFFF"/>
        <w:spacing w:after="0" w:line="240" w:lineRule="auto"/>
        <w:ind w:right="42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 по программе</w:t>
      </w:r>
      <w:r w:rsidRPr="00D5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начинается с 1 класса и рассчитана на весь курс начальной школы.</w:t>
      </w:r>
    </w:p>
    <w:p w:rsidR="003069DF" w:rsidRPr="003069DF" w:rsidRDefault="003069DF" w:rsidP="003069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3.  Ценностные ориентиры содержания программы  кружковой работы</w:t>
      </w:r>
    </w:p>
    <w:p w:rsidR="003069DF" w:rsidRPr="003069DF" w:rsidRDefault="003069DF" w:rsidP="00306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    Здоровый образ жизни должен стать потребностью каждого современного человека. В системе жизненных ценностей на первом месте должны стоять здоровье и необходимость его сохранения и укрепления.   Дети младшего школьного возраста наиболее восприимчивы к обучающемуся воздействию, поэтому целесообразно использовать школу для обучения детей здоровому образу жизни через проектную деятельность. Здоровый образ жизни несовместим с вредными привычками, которые входят в число важнейших факторов риска многих заболеваний. Только здоровый ребёнок может успешно учиться, продуктивно проводить свой досуг, стать в полной мере творцом своей судьбы.</w:t>
      </w:r>
    </w:p>
    <w:p w:rsidR="003069DF" w:rsidRPr="003069DF" w:rsidRDefault="003069DF" w:rsidP="003069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4.  Место кружковой работы  в учебном плане:</w:t>
      </w:r>
    </w:p>
    <w:p w:rsidR="003069DF" w:rsidRPr="003069DF" w:rsidRDefault="003069DF" w:rsidP="00306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Курс «Разговор о правильном питании»» составлен  в соответствии с федеральным базисным  планом  по внеурочной деятельности.</w:t>
      </w:r>
    </w:p>
    <w:p w:rsidR="003069DF" w:rsidRPr="003069DF" w:rsidRDefault="003069DF" w:rsidP="00306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Общее количество часов в 3 классе 34 часа в год (1 час в неделю)</w:t>
      </w:r>
    </w:p>
    <w:p w:rsidR="003069DF" w:rsidRPr="003069DF" w:rsidRDefault="003069DF" w:rsidP="003069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5.    Результаты кружковой работы.</w:t>
      </w:r>
    </w:p>
    <w:p w:rsidR="003069DF" w:rsidRPr="003069DF" w:rsidRDefault="003069DF" w:rsidP="00306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В результате </w:t>
      </w:r>
      <w:proofErr w:type="gramStart"/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</w:t>
      </w:r>
      <w:proofErr w:type="gramEnd"/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данной программе обучающиеся научатся анализировать различные «пищевые ситуации», правильно подходить к вопросу питания, выбора пищи, научатся чувствовать потребности своего организма, быть разборчивым в еде, знать какие продукты полезны для здоровья.</w:t>
      </w:r>
    </w:p>
    <w:p w:rsidR="003069DF" w:rsidRPr="003069DF" w:rsidRDefault="003069DF" w:rsidP="00306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Все это будет способствовать повышению уровня компетентности в вопросах питания, что позволит грамотно делать выбор и принимать адекватные решения.</w:t>
      </w:r>
    </w:p>
    <w:p w:rsidR="003069DF" w:rsidRPr="003069DF" w:rsidRDefault="003069DF" w:rsidP="00306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эффективности занятий  проводится сравнительным анализом результатов анкетирования в начале обучения и по окончанию изучения программы,  самоанализом рациона питания семьи каждого обучающегося, цель которого – мониторинг образовательных эффектов по завершении изучения данной программы.</w:t>
      </w:r>
    </w:p>
    <w:p w:rsidR="003069DF" w:rsidRPr="003069DF" w:rsidRDefault="003069DF" w:rsidP="00306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Универсальными компетенциями </w:t>
      </w:r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 на этапе начального общего образования по формированию здорового и безопасного образа жизни являются:                                                                                                                      </w:t>
      </w:r>
    </w:p>
    <w:p w:rsidR="003069DF" w:rsidRPr="003069DF" w:rsidRDefault="003069DF" w:rsidP="00306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>— умения организовывать собственную деятельность, выбирать и использовать средства для достижения её цели;                                                  </w:t>
      </w:r>
    </w:p>
    <w:p w:rsidR="003069DF" w:rsidRPr="003069DF" w:rsidRDefault="003069DF" w:rsidP="00306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3069DF" w:rsidRPr="003069DF" w:rsidRDefault="003069DF" w:rsidP="00306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3069DF" w:rsidRPr="003069DF" w:rsidRDefault="003069DF" w:rsidP="00306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Личностными результатами </w:t>
      </w:r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 учащимися содержания программы по формированию здорового и безопасного образа жизни являются следующие умения:                                                                                                      </w:t>
      </w:r>
    </w:p>
    <w:p w:rsidR="003069DF" w:rsidRPr="003069DF" w:rsidRDefault="003069DF" w:rsidP="00306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> — активно включаться в общение и взаимодействие со сверстниками на принципах уважения и доброжелательности, взаимопомощи и сопереживания;    </w:t>
      </w:r>
    </w:p>
    <w:p w:rsidR="003069DF" w:rsidRPr="003069DF" w:rsidRDefault="003069DF" w:rsidP="00306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> — ориентироваться в ассортименте наиболее типичных продуктов питания, сознательно выбирая наиболее полезные;</w:t>
      </w:r>
    </w:p>
    <w:p w:rsidR="003069DF" w:rsidRPr="003069DF" w:rsidRDefault="003069DF" w:rsidP="00306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>— оценивать свой рацион и режим питания с точки зрения соответствия  требованиям здорового образа жизни и с учётом границ личностной активности корректировать несоответствия;                                                                                        </w:t>
      </w:r>
    </w:p>
    <w:p w:rsidR="003069DF" w:rsidRPr="003069DF" w:rsidRDefault="003069DF" w:rsidP="00306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 оказывать бескорыстную помощь своим сверстникам, находить с ними общий язык и общие интересы.</w:t>
      </w:r>
    </w:p>
    <w:p w:rsidR="003069DF" w:rsidRPr="003069DF" w:rsidRDefault="003069DF" w:rsidP="00306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5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Метапредметными</w:t>
      </w:r>
      <w:proofErr w:type="spellEnd"/>
      <w:r w:rsidRPr="00D5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результатами  </w:t>
      </w:r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 учащимися содержания программы по формированию здорового и безопасного образа жизни являются следующие умения:                                                                                </w:t>
      </w:r>
    </w:p>
    <w:p w:rsidR="003069DF" w:rsidRPr="003069DF" w:rsidRDefault="003069DF" w:rsidP="00306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>— характеризовать явления (действия и поступки), давать им объективную оценку на основе освоенных знаний и имеющегося опыта;                                                    </w:t>
      </w:r>
    </w:p>
    <w:p w:rsidR="003069DF" w:rsidRPr="003069DF" w:rsidRDefault="003069DF" w:rsidP="00306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> — находить ошибки при выполнении учебных заданий, отбирать способы их исправления;                                                                                                                          — 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технологиями;                                                                                                                 </w:t>
      </w:r>
    </w:p>
    <w:p w:rsidR="003069DF" w:rsidRPr="003069DF" w:rsidRDefault="003069DF" w:rsidP="00306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> — общаться и взаимодействовать со сверстниками на принципах взаимоуважения и взаимопомощи, дружбы и толерантности;                                                          </w:t>
      </w:r>
    </w:p>
    <w:p w:rsidR="003069DF" w:rsidRPr="003069DF" w:rsidRDefault="003069DF" w:rsidP="00306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>— анализировать и объективно оценивать результаты собственного труда, находить возможности и способы их улучшения;                                                          </w:t>
      </w:r>
    </w:p>
    <w:p w:rsidR="003069DF" w:rsidRPr="003069DF" w:rsidRDefault="003069DF" w:rsidP="00306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> — оценивать красоту телосложения и осанки, сравнивать их с эталонными образцами;</w:t>
      </w:r>
    </w:p>
    <w:p w:rsidR="003069DF" w:rsidRPr="003069DF" w:rsidRDefault="003069DF" w:rsidP="00306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Предметными результатами </w:t>
      </w:r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 учащимися содержания программы по формированию здорового и безопасного образа жизни являются следующие умения:                                                                                                                                                        </w:t>
      </w:r>
    </w:p>
    <w:p w:rsidR="003069DF" w:rsidRPr="003069DF" w:rsidRDefault="003069DF" w:rsidP="00306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>  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3069DF" w:rsidRPr="003069DF" w:rsidRDefault="003069DF" w:rsidP="00306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>— ориентироваться в ассортименте наиболее типичных продуктов питания, сознательно выбирая наиболее полезные;</w:t>
      </w:r>
    </w:p>
    <w:p w:rsidR="003069DF" w:rsidRPr="003069DF" w:rsidRDefault="003069DF" w:rsidP="00306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>— оценивать свой рацион и режим питания с точки зрения соответствия  требованиям здорового образа жизни и с учётом границ личностной активности корректировать несоответствия;</w:t>
      </w:r>
    </w:p>
    <w:p w:rsidR="003069DF" w:rsidRPr="003069DF" w:rsidRDefault="003069DF" w:rsidP="00306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>— представлять физическую культуру как средство укрепления здоровья, физического развития и физической подготовки человека;                                      </w:t>
      </w:r>
    </w:p>
    <w:p w:rsidR="003069DF" w:rsidRPr="003069DF" w:rsidRDefault="003069DF" w:rsidP="00306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>—   применять знания и навыки, связанные с этикетом в области питания, установки, личностные ориентиры и нормы  поведения, обеспечивающие  сохранение и укрепление физического, психологического и социального здоровья;                                                    </w:t>
      </w:r>
    </w:p>
    <w:p w:rsidR="003069DF" w:rsidRPr="003069DF" w:rsidRDefault="003069DF" w:rsidP="00306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>—  организовывать и проводить со сверстниками подвижные игры и элементы соревнований;</w:t>
      </w:r>
    </w:p>
    <w:p w:rsidR="003069DF" w:rsidRPr="003069DF" w:rsidRDefault="003069DF" w:rsidP="00306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>— применять жизненно важные двигательные навыки и умения различными способами, в различных изменяющихся, вариативных условиях. </w:t>
      </w:r>
    </w:p>
    <w:p w:rsidR="003069DF" w:rsidRPr="003069DF" w:rsidRDefault="003069DF" w:rsidP="00306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Знания, умения, навыки, </w:t>
      </w:r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формирует данная программа у младших школьников:</w:t>
      </w:r>
    </w:p>
    <w:p w:rsidR="003069DF" w:rsidRPr="003069DF" w:rsidRDefault="003069DF" w:rsidP="00306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  <w:r w:rsidRPr="00D514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3 – м классе:</w:t>
      </w:r>
    </w:p>
    <w:p w:rsidR="003069DF" w:rsidRPr="003069DF" w:rsidRDefault="003069DF" w:rsidP="003069DF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знание детей о правилах и основах  рационального питания, структуре ежедневного рациона питания</w:t>
      </w:r>
      <w:proofErr w:type="gramStart"/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необходимости соблюдения гигиены питания;</w:t>
      </w:r>
    </w:p>
    <w:p w:rsidR="003069DF" w:rsidRPr="003069DF" w:rsidRDefault="003069DF" w:rsidP="003069DF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 правильного питания как составная часть здорового образа жизни, навыки по соблюдению и выполнению гигиены питания;</w:t>
      </w:r>
    </w:p>
    <w:p w:rsidR="003069DF" w:rsidRPr="003069DF" w:rsidRDefault="003069DF" w:rsidP="003069DF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определять полезные продукты питания, самостоятельно ориентироваться в ассортименте наиболее типичных продуктов питания.</w:t>
      </w:r>
    </w:p>
    <w:p w:rsidR="003069DF" w:rsidRPr="003069DF" w:rsidRDefault="003069DF" w:rsidP="003069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6.    Содержание программы  кружковой работы:</w:t>
      </w:r>
    </w:p>
    <w:p w:rsidR="003069DF" w:rsidRPr="003069DF" w:rsidRDefault="003069DF" w:rsidP="00306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 </w:t>
      </w:r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Последствия влияния вредных привычек на здоровье человека, семьи и нации. Здоровые установки и навыки ответственного поведения, снижающие вероятность приобщения к вредным привычкам. Понятия «зависть» и «жадность». Знание предмета зависти.  Капризные дети. Как к ним относятся окружающие люди.  Как избежать негативных  эмоций.  Опасность курения. Права некурящих людей. Зависимость опасна для здоровья. Действие алкоголя на внешний вид и особенности поведения человека. Профилактика наркомании. Воспитание чувства ответственности, дисциплинированности, активности, солидарности. Навыки эффективной адаптации в обществе, позволяющей предупредить вредные привычки: курение, употребление алкоголя и наркотиков. Потребность поддерживать своё здоровье.</w:t>
      </w:r>
    </w:p>
    <w:p w:rsidR="003069DF" w:rsidRPr="003069DF" w:rsidRDefault="003069DF" w:rsidP="00306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«Основы теоретических знаний»</w:t>
      </w:r>
    </w:p>
    <w:p w:rsidR="003069DF" w:rsidRPr="003069DF" w:rsidRDefault="003069DF" w:rsidP="003069DF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Важность правильного питания.</w:t>
      </w:r>
    </w:p>
    <w:p w:rsidR="003069DF" w:rsidRPr="003069DF" w:rsidRDefault="003069DF" w:rsidP="003069DF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Самые полезные продукты</w:t>
      </w:r>
    </w:p>
    <w:p w:rsidR="003069DF" w:rsidRPr="003069DF" w:rsidRDefault="003069DF" w:rsidP="003069DF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Самые вредные продукты и добавки</w:t>
      </w:r>
    </w:p>
    <w:p w:rsidR="003069DF" w:rsidRPr="003069DF" w:rsidRDefault="003069DF" w:rsidP="003069DF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нам осень принесла. Сбор и хранение осеннего урожая.</w:t>
      </w:r>
    </w:p>
    <w:p w:rsidR="003069DF" w:rsidRPr="003069DF" w:rsidRDefault="003069DF" w:rsidP="003069DF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>Зимние опасности. Предотвращение простудных заболеваний.</w:t>
      </w:r>
    </w:p>
    <w:p w:rsidR="003069DF" w:rsidRPr="003069DF" w:rsidRDefault="003069DF" w:rsidP="003069DF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жажда.</w:t>
      </w:r>
    </w:p>
    <w:p w:rsidR="003069DF" w:rsidRPr="003069DF" w:rsidRDefault="003069DF" w:rsidP="003069DF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 и правильное питание.</w:t>
      </w:r>
    </w:p>
    <w:p w:rsidR="003069DF" w:rsidRPr="003069DF" w:rsidRDefault="003069DF" w:rsidP="003069DF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Молоко и молочные продукты.</w:t>
      </w:r>
    </w:p>
    <w:p w:rsidR="003069DF" w:rsidRPr="003069DF" w:rsidRDefault="003069DF" w:rsidP="00306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«Практикум»</w:t>
      </w:r>
    </w:p>
    <w:p w:rsidR="003069DF" w:rsidRPr="003069DF" w:rsidRDefault="003069DF" w:rsidP="003069DF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 «Я эксперт»</w:t>
      </w:r>
    </w:p>
    <w:p w:rsidR="003069DF" w:rsidRPr="003069DF" w:rsidRDefault="003069DF" w:rsidP="003069DF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>Как сервировать стол.</w:t>
      </w:r>
    </w:p>
    <w:p w:rsidR="003069DF" w:rsidRPr="00D514D8" w:rsidRDefault="003069DF" w:rsidP="003069DF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Проектная работа  «Каша – еда наша»</w:t>
      </w:r>
    </w:p>
    <w:p w:rsidR="003069DF" w:rsidRPr="003069DF" w:rsidRDefault="003069DF" w:rsidP="00306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1" w:tblpY="-1132"/>
        <w:tblW w:w="115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84"/>
        <w:gridCol w:w="2977"/>
        <w:gridCol w:w="1276"/>
        <w:gridCol w:w="3543"/>
        <w:gridCol w:w="1276"/>
        <w:gridCol w:w="1134"/>
      </w:tblGrid>
      <w:tr w:rsidR="003069DF" w:rsidRPr="00D514D8" w:rsidTr="003069DF">
        <w:trPr>
          <w:trHeight w:val="140"/>
        </w:trPr>
        <w:tc>
          <w:tcPr>
            <w:tcW w:w="1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Кол </w:t>
            </w:r>
            <w:proofErr w:type="gramStart"/>
            <w:r w:rsidRPr="00D51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–в</w:t>
            </w:r>
            <w:proofErr w:type="gramEnd"/>
            <w:r w:rsidRPr="00D51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</w:p>
          <w:p w:rsidR="003069DF" w:rsidRPr="003069DF" w:rsidRDefault="003069DF" w:rsidP="003069DF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3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Требования к уровню подготовки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  <w:p w:rsidR="003069DF" w:rsidRPr="003069DF" w:rsidRDefault="003069DF" w:rsidP="003069DF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69DF" w:rsidRPr="00D514D8" w:rsidTr="003069DF">
        <w:trPr>
          <w:trHeight w:val="280"/>
        </w:trPr>
        <w:tc>
          <w:tcPr>
            <w:tcW w:w="13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факт</w:t>
            </w:r>
          </w:p>
        </w:tc>
      </w:tr>
      <w:tr w:rsidR="003069DF" w:rsidRPr="00D514D8" w:rsidTr="003069DF">
        <w:trPr>
          <w:trHeight w:val="28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Важность правильного питания.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Продукты наиболее полезны и необходимы человеку каждый день.</w:t>
            </w:r>
          </w:p>
          <w:p w:rsidR="003069DF" w:rsidRPr="003069DF" w:rsidRDefault="003069DF" w:rsidP="00306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Свойства некоторых продуктов.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069DF" w:rsidRPr="00D514D8" w:rsidTr="003069DF">
        <w:trPr>
          <w:trHeight w:val="28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Полезные и необходимые продукты. Свойства некоторых продуктов.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069DF" w:rsidRPr="00D514D8" w:rsidTr="003069DF">
        <w:trPr>
          <w:trHeight w:val="28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Разнообразие вкусовых свой</w:t>
            </w:r>
            <w:proofErr w:type="gramStart"/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 пр</w:t>
            </w:r>
            <w:proofErr w:type="gramEnd"/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одуктов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Вкусовые свойства различных продуктов и блюд.</w:t>
            </w:r>
          </w:p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происходит распознавание вкуса.</w:t>
            </w:r>
          </w:p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Описывать вкусовые свойства продуктов и блюд.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069DF" w:rsidRPr="00D514D8" w:rsidTr="003069DF">
        <w:trPr>
          <w:trHeight w:val="28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происходит распознавание вкуса.</w:t>
            </w:r>
          </w:p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Вкусовые свойства продуктов и блюд.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069DF" w:rsidRPr="00D514D8" w:rsidTr="003069DF">
        <w:trPr>
          <w:trHeight w:val="108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5/6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Представление о ценности здоровья, значение правильного питания.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Ценности здоровья, значении правильного питания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069DF" w:rsidRPr="00D514D8" w:rsidTr="003069DF">
        <w:trPr>
          <w:trHeight w:val="28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Представление о вредных пищевых добавках.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Вредные продукты. Представление о пищевых добавках, усилители вкуса. Опасные добавки Е-356, 541, 329…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069DF" w:rsidRPr="00D514D8" w:rsidTr="003069DF">
        <w:trPr>
          <w:trHeight w:val="28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Исследование</w:t>
            </w:r>
            <w:proofErr w:type="gramEnd"/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в каких продуктах есть вредные добавки. Практическая работа.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Представление об экспертизе продуктов.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069DF" w:rsidRPr="00D514D8" w:rsidTr="003069DF">
        <w:trPr>
          <w:trHeight w:val="28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Овощи и их польза.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Представление о пользе фруктов, ягод и овощей. Содержание витаминов в овощах, фруктах, ягодах.</w:t>
            </w:r>
          </w:p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пользе дикоросов </w:t>
            </w:r>
            <w:proofErr w:type="spellStart"/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ХМАО-Югры</w:t>
            </w:r>
            <w:proofErr w:type="spellEnd"/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069DF" w:rsidRPr="00D514D8" w:rsidTr="003069DF">
        <w:trPr>
          <w:trHeight w:val="28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нам осень принесла.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069DF" w:rsidRPr="00D514D8" w:rsidTr="003069DF">
        <w:trPr>
          <w:trHeight w:val="28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Урок-игра «Лесное лукошко»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069DF" w:rsidRPr="00D514D8" w:rsidTr="003069DF">
        <w:trPr>
          <w:trHeight w:val="28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правильно есть.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Питание, здоровье, правила гигиены.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069DF" w:rsidRPr="00D514D8" w:rsidTr="003069DF">
        <w:trPr>
          <w:trHeight w:val="28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13/14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сервировать стол.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сервировки.</w:t>
            </w:r>
          </w:p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 питания.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069DF" w:rsidRPr="00D514D8" w:rsidTr="003069DF">
        <w:trPr>
          <w:trHeight w:val="28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15/16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чего варят каши, и как сделать кашу вкусной?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Завтрак, режим, меню, каша, крупы.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069DF" w:rsidRPr="00D514D8" w:rsidTr="003069DF">
        <w:trPr>
          <w:trHeight w:val="28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Проектная работа  «Каша – еда наша»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круп и их польза.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069DF" w:rsidRPr="00D514D8" w:rsidTr="003069DF">
        <w:trPr>
          <w:trHeight w:val="28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Плох обед, если хлеба </w:t>
            </w: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нет.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Обед, блюдо, первое </w:t>
            </w: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блюдо, второе блюдо, десерт, закуска, меню.</w:t>
            </w:r>
          </w:p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Обед, как обязательный компонент ежедневного рациона.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069DF" w:rsidRPr="00D514D8" w:rsidTr="003069DF">
        <w:trPr>
          <w:trHeight w:val="28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Полдник. Время есть булочки.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Полдник, меню, хлебобулочные изделия, молоко и молочные продукты. Полдник, как </w:t>
            </w:r>
            <w:proofErr w:type="spellStart"/>
            <w:proofErr w:type="gramStart"/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обязатель</w:t>
            </w:r>
            <w:proofErr w:type="spellEnd"/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ной</w:t>
            </w:r>
            <w:proofErr w:type="gramEnd"/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части ежедневного меню.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069DF" w:rsidRPr="00D514D8" w:rsidTr="003069DF">
        <w:trPr>
          <w:trHeight w:val="28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Пора ужинать.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Ужин, как обязательная часть ежедневного меню.</w:t>
            </w:r>
          </w:p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Блюда, которые могут быть включены в меню ужина.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069DF" w:rsidRPr="00D514D8" w:rsidTr="003069DF">
        <w:trPr>
          <w:trHeight w:val="28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 «Как составить меню недели»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меню на неделю.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069DF" w:rsidRPr="00D514D8" w:rsidTr="003069DF">
        <w:trPr>
          <w:trHeight w:val="28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Зимние опасности. Предотвращение простудных заболеваний.</w:t>
            </w:r>
          </w:p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Витамины от простуды.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Представление о ценности здоровья, значении приема витамин для предотвращения простудных заболеваний.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069DF" w:rsidRPr="00D514D8" w:rsidTr="003069DF">
        <w:trPr>
          <w:trHeight w:val="28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Весенний авитаминоз. Где найти витамины весной?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Фрукты и овощи, как источники витаминов.</w:t>
            </w:r>
          </w:p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Представление об ассортименте блюд, которые могут быть приготовлены из растительной пищи. Овощи, фрукты, витамины.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069DF" w:rsidRPr="00D514D8" w:rsidTr="003069DF">
        <w:trPr>
          <w:trHeight w:val="28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Фармацевтика – аптечные витамины.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Детские профилактические витамины.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069DF" w:rsidRPr="00D514D8" w:rsidTr="003069DF">
        <w:trPr>
          <w:trHeight w:val="28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такое жажда.</w:t>
            </w:r>
          </w:p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утолить жажду.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 жидкости для организма человека, ценности разнообразных напитков.</w:t>
            </w:r>
          </w:p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Роль воды для организма человека</w:t>
            </w:r>
          </w:p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Польза  различных видов напитков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069DF" w:rsidRPr="00D514D8" w:rsidTr="003069DF">
        <w:trPr>
          <w:trHeight w:val="28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работа.</w:t>
            </w:r>
          </w:p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Рецептура полезных </w:t>
            </w: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фруктовых напитков.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чего делают витаминные напитки.</w:t>
            </w:r>
          </w:p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Как сделать полезные напитки.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069DF" w:rsidRPr="00D514D8" w:rsidTr="003069DF">
        <w:trPr>
          <w:trHeight w:val="28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Дневник здоровья – мониторинг своего здоровья.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Групповая творческая работа.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069DF" w:rsidRPr="00D514D8" w:rsidTr="003069DF">
        <w:trPr>
          <w:trHeight w:val="134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 и правильное питание.</w:t>
            </w:r>
          </w:p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Зависимости рациона питания от физической активности.</w:t>
            </w:r>
          </w:p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Важность занятий спортом для здоровья.</w:t>
            </w:r>
          </w:p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Здоровье, питание, спорт, рацион.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069DF" w:rsidRPr="00D514D8" w:rsidTr="003069DF">
        <w:trPr>
          <w:trHeight w:val="28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 и как готовят пищу.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Представление об основных правилах гигиены, которые необходимо соблюдать на кухне;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069DF" w:rsidRPr="00D514D8" w:rsidTr="003069DF">
        <w:trPr>
          <w:trHeight w:val="28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Безопасность на кухне.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Представление об основных правилах техники безопасности, которые необходимо соблюдать на кухне во время приготовления пищи.</w:t>
            </w:r>
          </w:p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Кухня, техника безопасности, кулинария, бытовая техника.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069DF" w:rsidRPr="00D514D8" w:rsidTr="003069DF">
        <w:trPr>
          <w:trHeight w:val="28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Хлеб – всему голова.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Важность употребления хлебобулочных изделий.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069DF" w:rsidRPr="00D514D8" w:rsidTr="003069DF">
        <w:trPr>
          <w:trHeight w:val="28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 работает на ферме?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Представление  о фермерских профессиях.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069DF" w:rsidRPr="00D514D8" w:rsidTr="003069DF">
        <w:trPr>
          <w:trHeight w:val="28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Молоко и молочные продукты.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Представление о молоке и молочных продуктах как обязательно компоненте ежедневного рациона.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069DF" w:rsidRPr="00D514D8" w:rsidTr="003069DF">
        <w:trPr>
          <w:trHeight w:val="28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Заключительный урок.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Подвести итог своим знаниям о правильном питании.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069DF" w:rsidRPr="00D514D8" w:rsidTr="003069DF">
        <w:trPr>
          <w:trHeight w:val="28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– 34 часа.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34часа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DF" w:rsidRPr="003069DF" w:rsidRDefault="003069DF" w:rsidP="0030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</w:tbl>
    <w:p w:rsidR="003069DF" w:rsidRPr="003069DF" w:rsidRDefault="003069DF" w:rsidP="003069DF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 «Как составить меню недели»</w:t>
      </w:r>
    </w:p>
    <w:p w:rsidR="003069DF" w:rsidRPr="003069DF" w:rsidRDefault="003069DF" w:rsidP="003069DF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 «Рецептура полезных фруктовых напитков</w:t>
      </w:r>
      <w:proofErr w:type="gramStart"/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3069DF" w:rsidRPr="003069DF" w:rsidRDefault="003069DF" w:rsidP="003069DF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>Дневник здоровья – мониторинг своего здоровья.</w:t>
      </w:r>
    </w:p>
    <w:p w:rsidR="003069DF" w:rsidRPr="003069DF" w:rsidRDefault="003069DF" w:rsidP="003069DF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Безопасность на кухне.</w:t>
      </w:r>
    </w:p>
    <w:p w:rsidR="003069DF" w:rsidRPr="003069DF" w:rsidRDefault="003069DF" w:rsidP="003069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7.     Календарно-тематическое планирование  факультативного курса</w:t>
      </w:r>
    </w:p>
    <w:p w:rsidR="003069DF" w:rsidRPr="003069DF" w:rsidRDefault="003069DF" w:rsidP="003069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«Разговор о правильном питании»</w:t>
      </w:r>
    </w:p>
    <w:p w:rsidR="003069DF" w:rsidRPr="003069DF" w:rsidRDefault="003069DF" w:rsidP="003069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>3 класс 1 час в неделю (34 часа в год)</w:t>
      </w:r>
    </w:p>
    <w:p w:rsidR="003069DF" w:rsidRPr="003069DF" w:rsidRDefault="003069DF" w:rsidP="003069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a9fee4de5aae27c4bc11fca10a5b1438f71c157c"/>
      <w:bookmarkStart w:id="1" w:name="0"/>
      <w:bookmarkEnd w:id="0"/>
      <w:bookmarkEnd w:id="1"/>
      <w:r w:rsidRPr="00D5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8.  Литература:</w:t>
      </w:r>
    </w:p>
    <w:p w:rsidR="003069DF" w:rsidRPr="003069DF" w:rsidRDefault="003069DF" w:rsidP="00306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М.М. </w:t>
      </w:r>
      <w:proofErr w:type="gramStart"/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>Безруких</w:t>
      </w:r>
      <w:proofErr w:type="gramEnd"/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>, Т.А. Филиппова. Разговор о правильном питании: Рабочая тетрадь для школьников - М.: ОЛМА-ПРЕСС,   2013 г.</w:t>
      </w:r>
    </w:p>
    <w:p w:rsidR="003069DF" w:rsidRPr="003069DF" w:rsidRDefault="003069DF" w:rsidP="00306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М.М. </w:t>
      </w:r>
      <w:proofErr w:type="gramStart"/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>Безруких</w:t>
      </w:r>
      <w:proofErr w:type="gramEnd"/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>, Т.А. Филиппова, А.Г. Макеева.  Две недели в лагере здоровья: Рабочая тетрадь для школьников - М.: ОЛМА-ПРЕСС, 2013 г.</w:t>
      </w:r>
    </w:p>
    <w:p w:rsidR="003069DF" w:rsidRPr="003069DF" w:rsidRDefault="003069DF" w:rsidP="00306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  М.М. </w:t>
      </w:r>
      <w:proofErr w:type="gramStart"/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>Безруких</w:t>
      </w:r>
      <w:proofErr w:type="gramEnd"/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Т.А. Филиппова, А.Г. Макеева. Формула правильного питания: Рабочая тетрадь для школьников - М.: </w:t>
      </w:r>
      <w:proofErr w:type="spellStart"/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>ОЛМА-Медиа</w:t>
      </w:r>
      <w:proofErr w:type="spellEnd"/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Групп, 2013 г.</w:t>
      </w:r>
    </w:p>
    <w:p w:rsidR="003069DF" w:rsidRPr="003069DF" w:rsidRDefault="003069DF" w:rsidP="00306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М.М. </w:t>
      </w:r>
      <w:proofErr w:type="gramStart"/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>Безруких</w:t>
      </w:r>
      <w:proofErr w:type="gramEnd"/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>, Т.А. Филиппова, А.Г. Макеева. Разговор о правильном питании. Методическое пособие для учителя - М.: ОЛМА-ПРЕСС, 2012г.</w:t>
      </w:r>
    </w:p>
    <w:p w:rsidR="003069DF" w:rsidRPr="003069DF" w:rsidRDefault="003069DF" w:rsidP="00306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М.М. </w:t>
      </w:r>
      <w:proofErr w:type="gramStart"/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>Безруких</w:t>
      </w:r>
      <w:proofErr w:type="gramEnd"/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>, Т.А. Филиппова, А.Г. Макеева. Две недели в лагере здоровья. Методическое пособие для учителя - М.: ОЛМА-ПРЕСС, 2012г.</w:t>
      </w:r>
    </w:p>
    <w:p w:rsidR="003069DF" w:rsidRPr="003069DF" w:rsidRDefault="003069DF" w:rsidP="00306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М.М. </w:t>
      </w:r>
      <w:proofErr w:type="gramStart"/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>Безруких</w:t>
      </w:r>
      <w:proofErr w:type="gramEnd"/>
      <w:r w:rsidRPr="00D514D8">
        <w:rPr>
          <w:rFonts w:ascii="Times New Roman" w:eastAsia="Times New Roman" w:hAnsi="Times New Roman" w:cs="Times New Roman"/>
          <w:color w:val="000000"/>
          <w:sz w:val="28"/>
          <w:szCs w:val="28"/>
        </w:rPr>
        <w:t>, Т.А. Филиппова, А.Г. Макеева. Формула правильного питания. Методическое пособие для учителя - М.: ОЛМА-ПРЕСС, 2013 г.</w:t>
      </w:r>
    </w:p>
    <w:p w:rsidR="00D32C48" w:rsidRPr="00D514D8" w:rsidRDefault="00D32C48">
      <w:pPr>
        <w:rPr>
          <w:rFonts w:ascii="Times New Roman" w:hAnsi="Times New Roman" w:cs="Times New Roman"/>
          <w:sz w:val="28"/>
          <w:szCs w:val="28"/>
        </w:rPr>
      </w:pPr>
    </w:p>
    <w:sectPr w:rsidR="00D32C48" w:rsidRPr="00D514D8" w:rsidSect="003069D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737FE"/>
    <w:multiLevelType w:val="multilevel"/>
    <w:tmpl w:val="82C4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B818EA"/>
    <w:multiLevelType w:val="multilevel"/>
    <w:tmpl w:val="FC1A25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AD3207"/>
    <w:multiLevelType w:val="multilevel"/>
    <w:tmpl w:val="E3AA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B37B74"/>
    <w:multiLevelType w:val="multilevel"/>
    <w:tmpl w:val="F89E6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A408DF"/>
    <w:multiLevelType w:val="multilevel"/>
    <w:tmpl w:val="04A6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DA014F"/>
    <w:multiLevelType w:val="multilevel"/>
    <w:tmpl w:val="B50A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5E216E"/>
    <w:multiLevelType w:val="multilevel"/>
    <w:tmpl w:val="484A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69DF"/>
    <w:rsid w:val="003069DF"/>
    <w:rsid w:val="006D0D04"/>
    <w:rsid w:val="00B64E2C"/>
    <w:rsid w:val="00D32C48"/>
    <w:rsid w:val="00D5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0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069DF"/>
  </w:style>
  <w:style w:type="character" w:customStyle="1" w:styleId="c6">
    <w:name w:val="c6"/>
    <w:basedOn w:val="a0"/>
    <w:rsid w:val="003069DF"/>
  </w:style>
  <w:style w:type="paragraph" w:customStyle="1" w:styleId="c11">
    <w:name w:val="c11"/>
    <w:basedOn w:val="a"/>
    <w:rsid w:val="0030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069DF"/>
  </w:style>
  <w:style w:type="paragraph" w:customStyle="1" w:styleId="c12">
    <w:name w:val="c12"/>
    <w:basedOn w:val="a"/>
    <w:rsid w:val="0030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30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30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2275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4</cp:revision>
  <cp:lastPrinted>2019-09-22T15:45:00Z</cp:lastPrinted>
  <dcterms:created xsi:type="dcterms:W3CDTF">2019-09-22T15:34:00Z</dcterms:created>
  <dcterms:modified xsi:type="dcterms:W3CDTF">2019-10-22T10:22:00Z</dcterms:modified>
</cp:coreProperties>
</file>