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-282"/>
        <w:tblW w:w="15036" w:type="dxa"/>
        <w:tblLayout w:type="fixed"/>
        <w:tblLook w:val="01E0"/>
      </w:tblPr>
      <w:tblGrid>
        <w:gridCol w:w="827"/>
        <w:gridCol w:w="1439"/>
        <w:gridCol w:w="1259"/>
        <w:gridCol w:w="550"/>
        <w:gridCol w:w="1445"/>
        <w:gridCol w:w="2863"/>
        <w:gridCol w:w="3402"/>
        <w:gridCol w:w="1096"/>
        <w:gridCol w:w="1001"/>
        <w:gridCol w:w="1154"/>
      </w:tblGrid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Наименование раздела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Кол-во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Требования к уровню подготовки учащихся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AF0517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Вид контроля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Дом.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задание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Дата проведения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F0517" w:rsidRPr="00DF3AA8" w:rsidTr="00AF0517">
        <w:trPr>
          <w:trHeight w:val="39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Раздел 1.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Общество и человек.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Глава 1 Общество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1. 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Что такое общество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pStyle w:val="a3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 </w:t>
            </w:r>
          </w:p>
          <w:p w:rsidR="00AF0517" w:rsidRPr="00DF3AA8" w:rsidRDefault="00AF0517" w:rsidP="007722A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высказывать свое мнение, работать с текстом учебника, отвечать на поставленные вопросы, давать определение понятий.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— давать определение понятию </w:t>
            </w:r>
            <w:r w:rsidRPr="00DF3AA8">
              <w:rPr>
                <w:i/>
                <w:iCs/>
                <w:color w:val="000000"/>
                <w:sz w:val="18"/>
                <w:szCs w:val="18"/>
              </w:rPr>
              <w:t xml:space="preserve">общество, </w:t>
            </w:r>
            <w:r w:rsidRPr="00DF3AA8">
              <w:rPr>
                <w:color w:val="000000"/>
                <w:sz w:val="18"/>
                <w:szCs w:val="18"/>
              </w:rPr>
              <w:t>выделяя его ха</w:t>
            </w:r>
            <w:r w:rsidRPr="00DF3AA8">
              <w:rPr>
                <w:color w:val="000000"/>
                <w:sz w:val="18"/>
                <w:szCs w:val="18"/>
              </w:rPr>
              <w:softHyphen/>
              <w:t>рактерные признаки;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— различать понятия </w:t>
            </w:r>
            <w:r w:rsidRPr="00DF3AA8">
              <w:rPr>
                <w:i/>
                <w:iCs/>
                <w:color w:val="000000"/>
                <w:sz w:val="18"/>
                <w:szCs w:val="18"/>
              </w:rPr>
              <w:t xml:space="preserve">государство, общество, страна, </w:t>
            </w:r>
            <w:r w:rsidRPr="00DF3AA8">
              <w:rPr>
                <w:color w:val="000000"/>
                <w:sz w:val="18"/>
                <w:szCs w:val="18"/>
              </w:rPr>
              <w:t>и давать определения;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объяснить сущность экономической сферы общества, приводя конкретные примеры, характеризующие явления экономи</w:t>
            </w:r>
            <w:r w:rsidRPr="00DF3AA8">
              <w:rPr>
                <w:color w:val="000000"/>
                <w:sz w:val="18"/>
                <w:szCs w:val="18"/>
              </w:rPr>
              <w:softHyphen/>
              <w:t>ческой жизни;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объяснить сущность политической сферы общества, иллюстрируя свой ответ примерами событий политической жизни страны и зарубежных государств;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разъяснять особенности социальной сферы общества, подтверждая ответ примерами из истории и современности развития общества;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1 учебник ,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43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1. 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Что такое общество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вопросы после §.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§ 2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Общество как сложная динамическая система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F3AA8" w:rsidRDefault="00DF3AA8" w:rsidP="007722A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Общество, страна, государство. Общество в узком и широком смысле. Общество как соци</w:t>
            </w:r>
            <w:r w:rsidRPr="00DF3AA8">
              <w:rPr>
                <w:color w:val="000000"/>
                <w:sz w:val="18"/>
                <w:szCs w:val="18"/>
              </w:rPr>
              <w:softHyphen/>
              <w:t>альная организация страны. Основные признаки общества. Вза</w:t>
            </w:r>
            <w:r w:rsidRPr="00DF3AA8">
              <w:rPr>
                <w:color w:val="000000"/>
                <w:sz w:val="18"/>
                <w:szCs w:val="18"/>
              </w:rPr>
              <w:softHyphen/>
              <w:t>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культуры, новаторство, традиции в культуре. Феномен «второй природы»</w:t>
            </w:r>
          </w:p>
          <w:p w:rsidR="00AF0517" w:rsidRPr="00DF3AA8" w:rsidRDefault="00AF0517" w:rsidP="007722AB">
            <w:pPr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Культура материальная. Проблема</w:t>
            </w:r>
          </w:p>
          <w:p w:rsidR="00AF0517" w:rsidRPr="00DF3AA8" w:rsidRDefault="00AF0517" w:rsidP="007722AB">
            <w:pPr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сохранения культурного наследия.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Законодательство об охране памятников истории 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rPr>
                <w:sz w:val="18"/>
                <w:szCs w:val="18"/>
              </w:rPr>
            </w:pPr>
          </w:p>
          <w:p w:rsidR="00DF3AA8" w:rsidRDefault="00DF3AA8" w:rsidP="007722AB">
            <w:pPr>
              <w:rPr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lastRenderedPageBreak/>
              <w:t>Знать основные положения урока -</w:t>
            </w:r>
            <w:r w:rsidRPr="00DF3AA8">
              <w:rPr>
                <w:color w:val="000000"/>
                <w:sz w:val="18"/>
                <w:szCs w:val="18"/>
              </w:rPr>
              <w:t xml:space="preserve"> объяснять взаимосвязь всех сфер жизни общества на конкрет</w:t>
            </w:r>
            <w:r w:rsidRPr="00DF3AA8">
              <w:rPr>
                <w:color w:val="000000"/>
                <w:sz w:val="18"/>
                <w:szCs w:val="18"/>
              </w:rPr>
              <w:softHyphen/>
              <w:t>ных примерах.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Высказывать собственную точку зрения или обосновывать известные. Уметь работать с текстом учебника, выделять главное.</w:t>
            </w:r>
          </w:p>
          <w:p w:rsidR="00AF0517" w:rsidRPr="00DF3AA8" w:rsidRDefault="00AF0517" w:rsidP="007722AB">
            <w:pPr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Решать проблемные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Работать с материалами СМИ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8" w:rsidRDefault="00DF3AA8" w:rsidP="007722AB">
            <w:pPr>
              <w:rPr>
                <w:b/>
                <w:sz w:val="18"/>
                <w:szCs w:val="18"/>
              </w:rPr>
            </w:pPr>
          </w:p>
          <w:p w:rsidR="00DF3AA8" w:rsidRDefault="00DF3AA8" w:rsidP="007722AB">
            <w:pPr>
              <w:rPr>
                <w:b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lastRenderedPageBreak/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DF3AA8" w:rsidRDefault="00DF3AA8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 xml:space="preserve">§ 2 учебник ,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AF0517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§ 2</w:t>
            </w:r>
          </w:p>
          <w:p w:rsidR="00AF0517" w:rsidRPr="00DF3AA8" w:rsidRDefault="00AF0517" w:rsidP="00AF0517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Общество как сложная динамическая система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pStyle w:val="a8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  <w:p w:rsidR="00AF0517" w:rsidRPr="00DF3AA8" w:rsidRDefault="00AF0517" w:rsidP="007722AB">
            <w:pPr>
              <w:pStyle w:val="a8"/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Многовариантность общественного развития. Понятие общественного прогресса. Угрозы и вызовы </w:t>
            </w:r>
            <w:r w:rsidRPr="00DF3AA8">
              <w:rPr>
                <w:sz w:val="18"/>
                <w:szCs w:val="18"/>
                <w:lang w:val="en-US"/>
              </w:rPr>
              <w:t>XIX</w:t>
            </w:r>
            <w:r w:rsidRPr="00DF3AA8">
              <w:rPr>
                <w:sz w:val="18"/>
                <w:szCs w:val="18"/>
              </w:rPr>
              <w:t xml:space="preserve"> века.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Знать основные положения раздела. 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Высказывать собственную точку зрения или обосновывать известные. Уметь работать с текстом учебника, выделять главное. О</w:t>
            </w:r>
            <w:r w:rsidRPr="00DF3AA8">
              <w:rPr>
                <w:color w:val="000000"/>
                <w:sz w:val="18"/>
                <w:szCs w:val="18"/>
              </w:rPr>
              <w:t>твечать на поставленные вопросы, давать определение понятий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Самостоятельная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 Тест. Анализ документов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5-6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Глава 2. Человек.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3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Природа человека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научно-техниче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ского прогресса на природу. Понятие антропогенных нагрузок. </w:t>
            </w:r>
            <w:r w:rsidRPr="00DF3AA8">
              <w:rPr>
                <w:color w:val="000000"/>
                <w:sz w:val="18"/>
                <w:szCs w:val="18"/>
              </w:rPr>
              <w:lastRenderedPageBreak/>
              <w:t>Опасность неконтролируемого изменения окружающей среды.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lastRenderedPageBreak/>
              <w:t xml:space="preserve">Знать основные положения урока- </w:t>
            </w:r>
            <w:r w:rsidRPr="00DF3AA8">
              <w:rPr>
                <w:color w:val="000000"/>
                <w:sz w:val="18"/>
                <w:szCs w:val="18"/>
              </w:rPr>
              <w:t>что такое  «природа» в узком и широком смысле слова;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— объяснить взаимосвязь человека, общества и природы, 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объяснять варианты вредного воздействия человека на общество, последствия возникающей дисгармонии между природой и общест</w:t>
            </w:r>
            <w:r w:rsidRPr="00DF3AA8">
              <w:rPr>
                <w:color w:val="000000"/>
                <w:sz w:val="18"/>
                <w:szCs w:val="18"/>
              </w:rPr>
              <w:softHyphen/>
              <w:t>вом;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—  знать и применять разработанные человеком способы защиты природы, 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lastRenderedPageBreak/>
              <w:t>Уметь анализировать.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lastRenderedPageBreak/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ind w:left="5" w:hanging="5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3 учебник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Человек как духовное существо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Духовные ориентиры личности. Мораль, ценности, идеалы.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Категорический императив. Патриотизм. Добро и зло.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Знать основные положения урока - виды и уровни человеческих знаний. Мировоззрение. Философия. Проблема познаваемости мира. </w:t>
            </w:r>
            <w:r w:rsidRPr="00DF3AA8">
              <w:rPr>
                <w:color w:val="000000"/>
                <w:sz w:val="18"/>
                <w:szCs w:val="18"/>
              </w:rPr>
              <w:t>Уметь высказывать свое мнение, работать с текстом учебника, отвечать на поставленные вопросы, давать определение понятий.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Человек как духовное существо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Мировоззрение и его роль в жизни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Характеризовать моральные ценности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Объяснять сущность мировоззрения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4 , вопросы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9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Деятельность – способ существования людей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      Деятельность как способ человеческого бытия. Деятельность человека и поведение животных. Структура деятельности.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Знать основные положения урока </w:t>
            </w:r>
            <w:r w:rsidRPr="00DF3AA8">
              <w:rPr>
                <w:color w:val="000000"/>
                <w:sz w:val="18"/>
                <w:szCs w:val="18"/>
              </w:rPr>
              <w:t>—что такое деятельность;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характеризовать характерные черты деятельности,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  <w:lang w:val="en-US"/>
              </w:rPr>
            </w:pPr>
            <w:r w:rsidRPr="00DF3AA8">
              <w:rPr>
                <w:color w:val="000000"/>
                <w:sz w:val="18"/>
                <w:szCs w:val="18"/>
              </w:rPr>
              <w:t>§ 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учебник ,вопросы после §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8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Деятельность – способ существования людей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Потребности человека, интересы и мотивы деятельности.       Виды деятельности. Творческая деятельность. Трудовая деятельность. Игра. Учебная деятельность. Соотношение деятельности и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знать что такое потребности, иерархическую теорию потребностей.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- определять мотивы деятельности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раскрывать на примерах многообразие видов деятельности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взаимосвязь деятельности и сознания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  <w:lang w:val="en-US"/>
              </w:rPr>
            </w:pPr>
            <w:r w:rsidRPr="00DF3AA8">
              <w:rPr>
                <w:color w:val="000000"/>
                <w:sz w:val="18"/>
                <w:szCs w:val="18"/>
              </w:rPr>
              <w:t>§ 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учебник ,вопросы после §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29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11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6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Познание и знание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     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Знать основные положения урока - проблема познаваемости мира. </w:t>
            </w:r>
            <w:r w:rsidRPr="00DF3AA8">
              <w:rPr>
                <w:i/>
                <w:sz w:val="18"/>
                <w:szCs w:val="18"/>
              </w:rPr>
              <w:t>Ч</w:t>
            </w:r>
            <w:r w:rsidRPr="00DF3AA8">
              <w:rPr>
                <w:sz w:val="18"/>
                <w:szCs w:val="18"/>
              </w:rPr>
              <w:t>то такое наука. Основные особенности научного мышления. Естественные и социально-гуманитарные науки. З</w:t>
            </w:r>
            <w:r w:rsidRPr="00DF3AA8">
              <w:rPr>
                <w:color w:val="000000"/>
                <w:sz w:val="18"/>
                <w:szCs w:val="18"/>
              </w:rPr>
              <w:t>нать, что представляет собой знание и процесс познания,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6 учебник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2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6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Познание и знание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 Что такое мировоззрение. Типы мировоззрения: обыденное, религиозное, научное. Убеждение и вера. Мировоззрение и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Объяснять сущность чувственного и рационального познания. Анализировать собственные и чужие взгляды на познаваемость мира;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объяснять противоречия реальной жизни и находить возможный вариант их разрешения.</w:t>
            </w:r>
          </w:p>
          <w:p w:rsidR="00AF0517" w:rsidRPr="00DF3AA8" w:rsidRDefault="00AF0517" w:rsidP="007722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подготовить материал  о рациональном и чувственном познании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6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Человек в системе социальных связей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 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Характеризовать основные точки зрения на соотношение биологического и социального в человеке.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Выделять основные признаки понятия «личность». Объяснять в каких сферах происходит социализация личности и в чем она выражается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7 учебник , вопросы к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6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Человек в системе социальных связей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Познание человеком самого себя. Самооценка.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Определять связь между самоопределением и самореализацией личности. Знать связь свободы и необходимости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7 учебник , вопросы к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Контро</w:t>
            </w:r>
            <w:r w:rsidR="00401DF8" w:rsidRPr="00DF3AA8">
              <w:rPr>
                <w:bCs/>
                <w:color w:val="000000"/>
                <w:sz w:val="18"/>
                <w:szCs w:val="18"/>
              </w:rPr>
              <w:t>льная работа по теме «Общество.  Ч</w:t>
            </w:r>
            <w:r w:rsidRPr="00DF3AA8">
              <w:rPr>
                <w:bCs/>
                <w:color w:val="000000"/>
                <w:sz w:val="18"/>
                <w:szCs w:val="18"/>
              </w:rPr>
              <w:t>еловек»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8"/>
              <w:tabs>
                <w:tab w:val="left" w:pos="10080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</w:t>
            </w:r>
          </w:p>
          <w:p w:rsidR="00AF0517" w:rsidRPr="00DF3AA8" w:rsidRDefault="00AF0517" w:rsidP="007722AB">
            <w:pPr>
              <w:pStyle w:val="a8"/>
              <w:tabs>
                <w:tab w:val="left" w:pos="10080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социальное поведение. Девиантное поведение.</w:t>
            </w:r>
          </w:p>
          <w:p w:rsidR="00AF0517" w:rsidRPr="00DF3AA8" w:rsidRDefault="00AF0517" w:rsidP="007722AB">
            <w:pPr>
              <w:pStyle w:val="a8"/>
              <w:tabs>
                <w:tab w:val="left" w:pos="10080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Общественная значимость и личностный смысл образования в условиях информационного общества.</w:t>
            </w:r>
          </w:p>
          <w:p w:rsidR="00AF0517" w:rsidRPr="00DF3AA8" w:rsidRDefault="00AF0517" w:rsidP="007722AB">
            <w:pPr>
              <w:pStyle w:val="a8"/>
              <w:tabs>
                <w:tab w:val="left" w:pos="10080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Рациональное экономическое поведение потребителя, семьянина, работника и гражданина.</w:t>
            </w:r>
          </w:p>
          <w:p w:rsidR="00AF0517" w:rsidRPr="00DF3AA8" w:rsidRDefault="00AF0517" w:rsidP="007722AB">
            <w:pPr>
              <w:pStyle w:val="a8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Человек в политической жизни.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раздела.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Контрольная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Тест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1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1</w:t>
            </w:r>
            <w:r w:rsidR="00401DF8" w:rsidRPr="00DF3A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Раздел 2.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Основные сферы общественной жизни.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Глава 3. Духовная 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8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Культура и духовная жизнь общества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 Происхождение слова «культура» и его значение. Матери</w:t>
            </w:r>
            <w:r w:rsidRPr="00DF3AA8">
              <w:rPr>
                <w:color w:val="000000"/>
                <w:sz w:val="18"/>
                <w:szCs w:val="18"/>
              </w:rPr>
              <w:softHyphen/>
              <w:t>альная и нематериальная культура, ее состав и структура. Элементы культуры и культурный комплекс. Этикет, его проис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хождение и правила.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  разъяснять сущность понимания культуры у различных наро</w:t>
            </w:r>
            <w:r w:rsidRPr="00DF3AA8">
              <w:rPr>
                <w:color w:val="000000"/>
                <w:sz w:val="18"/>
                <w:szCs w:val="18"/>
              </w:rPr>
              <w:softHyphen/>
              <w:t>дов;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знать, что представляют собой правила этикета и как они мо</w:t>
            </w:r>
            <w:r w:rsidRPr="00DF3AA8">
              <w:rPr>
                <w:color w:val="000000"/>
                <w:sz w:val="18"/>
                <w:szCs w:val="18"/>
              </w:rPr>
              <w:softHyphen/>
              <w:t>гут выражаться;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анализировать особенности культурных цен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ностей и объяснить сущность культурного наследия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8 учебник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  <w:r w:rsidR="00401DF8" w:rsidRPr="00DF3A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8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Культура и духовная жизнь общества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Культурное наследие и культурные уни</w:t>
            </w:r>
            <w:r w:rsidRPr="00DF3AA8">
              <w:rPr>
                <w:color w:val="000000"/>
                <w:sz w:val="18"/>
                <w:szCs w:val="18"/>
              </w:rPr>
              <w:softHyphen/>
              <w:t>версалии. Роль культурного наследия в сохранении и разви</w:t>
            </w:r>
            <w:r w:rsidRPr="00DF3AA8">
              <w:rPr>
                <w:color w:val="000000"/>
                <w:sz w:val="18"/>
                <w:szCs w:val="18"/>
              </w:rPr>
              <w:softHyphen/>
              <w:t>тии культуры. Культурное наследие в России, проблемы его сохранения.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 проблемы сохранения культурного наследия.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 о проблемах сохранения культурного наследия. Отвечать на вопросы.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8 учебник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41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  <w:r w:rsidR="00401DF8" w:rsidRPr="00DF3A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9</w:t>
            </w:r>
          </w:p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Наука. О</w:t>
            </w:r>
            <w:r w:rsidR="00AF0517" w:rsidRPr="00DF3AA8">
              <w:rPr>
                <w:color w:val="000000"/>
                <w:sz w:val="18"/>
                <w:szCs w:val="18"/>
              </w:rPr>
              <w:t>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Наука, ее роль в развитии государства. Достижения науки. Открытия. Изобретения.Научно-техническая революция. Научно-технический прогресс.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Роль науки в современном обществе. Сочетание научной и педагогической функций в университете. Научно-исследова</w:t>
            </w:r>
            <w:r w:rsidRPr="00DF3AA8">
              <w:rPr>
                <w:color w:val="000000"/>
                <w:sz w:val="18"/>
                <w:szCs w:val="18"/>
              </w:rPr>
              <w:softHyphen/>
              <w:t>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</w:t>
            </w:r>
            <w:r w:rsidRPr="00DF3AA8">
              <w:rPr>
                <w:color w:val="000000"/>
                <w:sz w:val="18"/>
                <w:szCs w:val="18"/>
              </w:rPr>
              <w:softHyphen/>
              <w:t>ние и развитие университетов. История и разновидности ака</w:t>
            </w:r>
            <w:r w:rsidRPr="00DF3AA8">
              <w:rPr>
                <w:color w:val="000000"/>
                <w:sz w:val="18"/>
                <w:szCs w:val="18"/>
              </w:rPr>
              <w:softHyphen/>
              <w:t>демий.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урока —что такое наука, 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каковы ее функции в обществе,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какие существуют учреждения науки;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что представляет собой высшая школа,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9 учебник , вопросы после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41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1</w:t>
            </w:r>
            <w:r w:rsidR="00401DF8" w:rsidRPr="00DF3A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9</w:t>
            </w:r>
          </w:p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Наука. О</w:t>
            </w:r>
            <w:r w:rsidR="00AF0517" w:rsidRPr="00DF3AA8">
              <w:rPr>
                <w:color w:val="000000"/>
                <w:sz w:val="18"/>
                <w:szCs w:val="18"/>
              </w:rPr>
              <w:t>бразование</w:t>
            </w:r>
            <w:r w:rsidRPr="00DF3A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Основная задача и исторические формы образования. При</w:t>
            </w:r>
            <w:r w:rsidRPr="00DF3AA8">
              <w:rPr>
                <w:color w:val="000000"/>
                <w:sz w:val="18"/>
                <w:szCs w:val="18"/>
              </w:rPr>
              <w:softHyphen/>
              <w:t>емы обучения, предметы и формы усвоения знаний школьника</w:t>
            </w:r>
            <w:r w:rsidRPr="00DF3AA8">
              <w:rPr>
                <w:color w:val="000000"/>
                <w:sz w:val="18"/>
                <w:szCs w:val="18"/>
              </w:rPr>
              <w:softHyphen/>
              <w:t>ми. Государственное и частное образование, школьное и до</w:t>
            </w:r>
            <w:r w:rsidRPr="00DF3AA8">
              <w:rPr>
                <w:color w:val="000000"/>
                <w:sz w:val="18"/>
                <w:szCs w:val="18"/>
              </w:rPr>
              <w:softHyphen/>
              <w:t>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Знать, какие виды выс</w:t>
            </w:r>
            <w:r w:rsidRPr="00DF3AA8">
              <w:rPr>
                <w:color w:val="000000"/>
                <w:sz w:val="18"/>
                <w:szCs w:val="18"/>
              </w:rPr>
              <w:softHyphen/>
              <w:t>ших учебных заведений есть в РФ;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осознанно выбирать ВУЗ для продолжения обучения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разъяснять эволюцию системы образования с древней</w:t>
            </w:r>
            <w:r w:rsidRPr="00DF3AA8">
              <w:rPr>
                <w:color w:val="000000"/>
                <w:sz w:val="18"/>
                <w:szCs w:val="18"/>
              </w:rPr>
              <w:softHyphen/>
              <w:t>ших времен до наших дней;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разъяснять особенности правового статуса ученика со</w:t>
            </w:r>
            <w:r w:rsidRPr="00DF3AA8">
              <w:rPr>
                <w:color w:val="000000"/>
                <w:sz w:val="18"/>
                <w:szCs w:val="18"/>
              </w:rPr>
              <w:softHyphen/>
              <w:t>временной школы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9 учебник , вопросы после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69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10.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Мораль</w:t>
            </w:r>
            <w:r w:rsidR="00401DF8" w:rsidRPr="00DF3AA8">
              <w:rPr>
                <w:color w:val="000000"/>
                <w:sz w:val="18"/>
                <w:szCs w:val="18"/>
              </w:rPr>
              <w:t>.</w:t>
            </w:r>
            <w:r w:rsidRPr="00DF3AA8">
              <w:rPr>
                <w:color w:val="000000"/>
                <w:sz w:val="18"/>
                <w:szCs w:val="18"/>
              </w:rPr>
              <w:t xml:space="preserve"> </w:t>
            </w:r>
            <w:r w:rsidR="00401DF8" w:rsidRPr="00DF3AA8">
              <w:rPr>
                <w:color w:val="000000"/>
                <w:sz w:val="18"/>
                <w:szCs w:val="18"/>
              </w:rPr>
              <w:t>Р</w:t>
            </w:r>
            <w:r w:rsidRPr="00DF3AA8">
              <w:rPr>
                <w:color w:val="000000"/>
                <w:sz w:val="18"/>
                <w:szCs w:val="18"/>
              </w:rPr>
              <w:t>елигия</w:t>
            </w:r>
            <w:r w:rsidR="00401DF8" w:rsidRPr="00DF3A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Категории морали. Становление нравственного в человеке. Этика ненасилия. 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урока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роль морали в жизни человека и общества.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становление нравственного в человеке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знать, что такое религия;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10 учебника , вопросы после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6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2</w:t>
            </w:r>
            <w:r w:rsidR="00401DF8"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10.</w:t>
            </w:r>
          </w:p>
          <w:p w:rsidR="00AF0517" w:rsidRPr="00DF3AA8" w:rsidRDefault="00AF0517" w:rsidP="00401DF8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Мораль</w:t>
            </w:r>
            <w:r w:rsidR="00401DF8" w:rsidRPr="00DF3AA8">
              <w:rPr>
                <w:color w:val="000000"/>
                <w:sz w:val="18"/>
                <w:szCs w:val="18"/>
              </w:rPr>
              <w:t>.  Р</w:t>
            </w:r>
            <w:r w:rsidRPr="00DF3AA8">
              <w:rPr>
                <w:color w:val="000000"/>
                <w:sz w:val="18"/>
                <w:szCs w:val="18"/>
              </w:rPr>
              <w:t>елигия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Особенности религии и религиозного мышления. Многообразие религий. Мировые религии: буддизм, христианство, ислам. Роль религий в современном мире. В Различные определения религии, ее значение и роль в общест</w:t>
            </w:r>
            <w:r w:rsidRPr="00DF3AA8">
              <w:rPr>
                <w:color w:val="000000"/>
                <w:sz w:val="18"/>
                <w:szCs w:val="18"/>
              </w:rPr>
              <w:softHyphen/>
              <w:t>ве. Тотемизм, фетишизм и анимизм. Мировые религии: христиан</w:t>
            </w:r>
            <w:r w:rsidRPr="00DF3AA8">
              <w:rPr>
                <w:color w:val="000000"/>
                <w:sz w:val="18"/>
                <w:szCs w:val="18"/>
              </w:rPr>
              <w:softHyphen/>
              <w:t>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</w:t>
            </w:r>
            <w:r w:rsidRPr="00DF3AA8">
              <w:rPr>
                <w:color w:val="000000"/>
                <w:sz w:val="18"/>
                <w:szCs w:val="18"/>
              </w:rPr>
              <w:softHyphen/>
              <w:t>дителей. Вероучение в мировых религиях.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иметь представление о фетишизме, мифологии, анимизме, тотемизме, магии и их проявлениях в истории человечества;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знать особенности мировых религий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10 учебника , вопросы после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  <w:r w:rsidR="00401DF8" w:rsidRPr="00DF3AA8">
              <w:rPr>
                <w:color w:val="000000"/>
                <w:sz w:val="18"/>
                <w:szCs w:val="18"/>
              </w:rPr>
              <w:t>2-23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11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Искусство и духовная жизнь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401DF8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</w:t>
            </w:r>
            <w:r w:rsidR="00401DF8"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Различные трактовки искусства. Структура и состав изобра</w:t>
            </w:r>
            <w:r w:rsidRPr="00DF3AA8">
              <w:rPr>
                <w:color w:val="000000"/>
                <w:sz w:val="18"/>
                <w:szCs w:val="18"/>
              </w:rPr>
              <w:softHyphen/>
              <w:t>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</w:t>
            </w:r>
            <w:r w:rsidRPr="00DF3AA8">
              <w:rPr>
                <w:color w:val="000000"/>
                <w:sz w:val="18"/>
                <w:szCs w:val="18"/>
              </w:rPr>
              <w:softHyphen/>
              <w:t>тория и развитие. «Свободные искусства».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—что такое искусство и как оно соотносится с художест</w:t>
            </w:r>
            <w:r w:rsidRPr="00DF3AA8">
              <w:rPr>
                <w:color w:val="000000"/>
                <w:sz w:val="18"/>
                <w:szCs w:val="18"/>
              </w:rPr>
              <w:softHyphen/>
              <w:t>венной культурой;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объяснять, кто является субъектом художественной культуры;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анализировать произведение искусства, определяя ценности, которыми оно обладает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11 учебника , вопросы § ,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  <w:r w:rsidR="00401DF8" w:rsidRPr="00DF3A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Повторение по теме «</w:t>
            </w:r>
            <w:r w:rsidR="00AF0517" w:rsidRPr="00DF3AA8">
              <w:rPr>
                <w:color w:val="000000"/>
                <w:sz w:val="18"/>
                <w:szCs w:val="18"/>
              </w:rPr>
              <w:t>Духовная культура</w:t>
            </w:r>
            <w:r w:rsidRPr="00DF3AA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ind w:firstLine="567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Духовная жизнь человека. Религия. Искусство. Мораль и право.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раздела.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Отвечать на вопросы.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Самостоятельная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Тест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2</w:t>
            </w:r>
            <w:r w:rsidR="00401DF8" w:rsidRPr="00DF3A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Глава 4.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12.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Роль экономики в жизни общества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Влияние экономики на поведение людей. Основные ресурсы экономики. Роль труда и капитала в развитии экономики. Поня</w:t>
            </w:r>
            <w:r w:rsidRPr="00DF3AA8">
              <w:rPr>
                <w:color w:val="000000"/>
                <w:sz w:val="18"/>
                <w:szCs w:val="18"/>
              </w:rPr>
              <w:softHyphen/>
              <w:t>тие инвестирования капитала. Представление об информацион</w:t>
            </w:r>
            <w:r w:rsidRPr="00DF3AA8">
              <w:rPr>
                <w:color w:val="000000"/>
                <w:sz w:val="18"/>
                <w:szCs w:val="18"/>
              </w:rPr>
              <w:softHyphen/>
              <w:t>ных ресурсах. Человеческие ресурсы и их разновидности. Ос</w:t>
            </w:r>
            <w:r w:rsidRPr="00DF3AA8">
              <w:rPr>
                <w:color w:val="000000"/>
                <w:sz w:val="18"/>
                <w:szCs w:val="18"/>
              </w:rPr>
              <w:softHyphen/>
              <w:t>новные агенты рыночной экономики.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—что такое экономика, какова ее структура и какую роль она играет в человеческом обществе;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понимать сущность информационных и человеческих ресур</w:t>
            </w:r>
            <w:r w:rsidRPr="00DF3AA8">
              <w:rPr>
                <w:color w:val="000000"/>
                <w:sz w:val="18"/>
                <w:szCs w:val="18"/>
              </w:rPr>
              <w:softHyphen/>
              <w:t>сов экономики, а также других факторов производства;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—что представляет собой производство;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определять, каким должно быть поведение предприни</w:t>
            </w:r>
            <w:r w:rsidRPr="00DF3AA8">
              <w:rPr>
                <w:color w:val="000000"/>
                <w:sz w:val="18"/>
                <w:szCs w:val="18"/>
              </w:rPr>
              <w:softHyphen/>
              <w:t>мателя, менеджера, наемного работника в экономической сфере;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12 учебника , вопросы после §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54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  <w:r w:rsidR="00401DF8" w:rsidRPr="00DF3A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12.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Роль экономики в жизни общества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комбиниро-ванный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определять отраслевую принадлежность хозяйственных единиц и их роль в развитии общества;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решать творческие задачи по проблемам ориентации челове</w:t>
            </w:r>
            <w:r w:rsidRPr="00DF3AA8">
              <w:rPr>
                <w:color w:val="000000"/>
                <w:sz w:val="18"/>
                <w:szCs w:val="18"/>
              </w:rPr>
              <w:softHyphen/>
              <w:t>ка в сложных процессах экономической жизни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 12 учебника , вопросы после §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  <w:r w:rsidR="00401DF8" w:rsidRPr="00DF3AA8">
              <w:rPr>
                <w:color w:val="000000"/>
                <w:sz w:val="18"/>
                <w:szCs w:val="18"/>
              </w:rPr>
              <w:t>7-28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13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Экономическая 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- знать основные элементы экономической культуры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значение экономической направленности и социальных установок личности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от чего зависит выбор человеком эталона экономического поведения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объяснять в чем суть и значение экономически грамотного и нравственно ценного поведения человека в экономике.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39 учебника , вопросы и задания после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1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Глава 5. Социальная сфера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Социальная структура общества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Социальная структура как анатомический скелет общества. Статус как ячейка в социальной структуре общества. Взаимо</w:t>
            </w:r>
            <w:r w:rsidRPr="00DF3AA8">
              <w:rPr>
                <w:color w:val="000000"/>
                <w:sz w:val="18"/>
                <w:szCs w:val="18"/>
              </w:rPr>
              <w:softHyphen/>
              <w:t>связь статуса и роли. Влияние социального положения на пове</w:t>
            </w:r>
            <w:r w:rsidRPr="00DF3AA8">
              <w:rPr>
                <w:color w:val="000000"/>
                <w:sz w:val="18"/>
                <w:szCs w:val="18"/>
              </w:rPr>
              <w:softHyphen/>
              <w:t>дение и образ жизни человека. Определение и значение соци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альной группы, ее влияние на поведение человека. Статусные символы и знаки отличия.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урока —что такое социальный статус личности </w:t>
            </w:r>
            <w:r w:rsidRPr="00DF3AA8">
              <w:rPr>
                <w:bCs/>
                <w:color w:val="000000"/>
                <w:sz w:val="18"/>
                <w:szCs w:val="18"/>
              </w:rPr>
              <w:t>в обществе</w:t>
            </w:r>
            <w:r w:rsidRPr="00DF3AA8">
              <w:rPr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DF3AA8">
              <w:rPr>
                <w:color w:val="000000"/>
                <w:sz w:val="18"/>
                <w:szCs w:val="18"/>
              </w:rPr>
              <w:t>со</w:t>
            </w:r>
            <w:r w:rsidRPr="00DF3AA8">
              <w:rPr>
                <w:color w:val="000000"/>
                <w:sz w:val="18"/>
                <w:szCs w:val="18"/>
              </w:rPr>
              <w:softHyphen/>
              <w:t>циальная группа, социальные отношения;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разъяснять, апеллируя конкретными примерами, социальную структуру любого общества;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—анализировать социальный образ, имидж личности;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—объяснять поступки людей в соответствии с их социаль</w:t>
            </w:r>
            <w:r w:rsidRPr="00DF3AA8">
              <w:rPr>
                <w:color w:val="000000"/>
                <w:sz w:val="18"/>
                <w:szCs w:val="18"/>
              </w:rPr>
              <w:softHyphen/>
              <w:t>ной ролью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учебника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1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Социальная структура общества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Социальная стратификация и социальное неравенство. По</w:t>
            </w:r>
            <w:r w:rsidRPr="00DF3AA8">
              <w:rPr>
                <w:color w:val="000000"/>
                <w:sz w:val="18"/>
                <w:szCs w:val="18"/>
              </w:rPr>
              <w:softHyphen/>
              <w:t>нятие о социальной страте и критерии ее выделения. Социаль</w:t>
            </w:r>
            <w:r w:rsidRPr="00DF3AA8">
              <w:rPr>
                <w:color w:val="000000"/>
                <w:sz w:val="18"/>
                <w:szCs w:val="18"/>
              </w:rPr>
              <w:softHyphen/>
              <w:t>ное расслоение и дифференциация. Поляризация общества и имущественные различия людей.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—что такое социальная стратификация, какие существуют крупные страты в определенном обществе людей;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— объяснять на конкретных примерах, </w:t>
            </w:r>
          </w:p>
          <w:p w:rsidR="00AF0517" w:rsidRPr="00DF3AA8" w:rsidRDefault="00401DF8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анализировать положение человека в обществе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учебника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6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Социальное взаимодействие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Социальные отношения и взаимодействия.Социальный конфликт. Неравенство, богатство и бедность. Определение и измере</w:t>
            </w:r>
            <w:r w:rsidRPr="00DF3AA8">
              <w:rPr>
                <w:color w:val="000000"/>
                <w:sz w:val="18"/>
                <w:szCs w:val="18"/>
              </w:rPr>
              <w:softHyphen/>
              <w:t>ние богатства. Расточительный образ жизни. Источники дохо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дов класса богатых. «Старые» и «новые» богатые.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- что такое социальная связь и социальное взаимодействие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какими факторами обуславливается социальное взаимодействие людей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каковы причины социальных конфликтов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последствия социальных конфликтов – объяснять социальные аспекты труда, сущности и значение культуры труда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учебника ,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6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3</w:t>
            </w:r>
            <w:r w:rsidR="00401DF8"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Социальное взаимодействие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Средний класс и приличествующий уровень жизни.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Бедность как экономическое, культурное и социальное явле</w:t>
            </w:r>
            <w:r w:rsidRPr="00DF3AA8">
              <w:rPr>
                <w:color w:val="000000"/>
                <w:sz w:val="18"/>
                <w:szCs w:val="18"/>
              </w:rPr>
              <w:softHyphen/>
              <w:t>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 как проявляется неравенство в обществе, в чем сущ</w:t>
            </w:r>
            <w:r w:rsidRPr="00DF3AA8">
              <w:rPr>
                <w:color w:val="000000"/>
                <w:sz w:val="18"/>
                <w:szCs w:val="18"/>
              </w:rPr>
              <w:softHyphen/>
              <w:t>ность богатства, бедности и какими социальными характеристика</w:t>
            </w:r>
            <w:r w:rsidRPr="00DF3AA8">
              <w:rPr>
                <w:color w:val="000000"/>
                <w:sz w:val="18"/>
                <w:szCs w:val="18"/>
              </w:rPr>
              <w:softHyphen/>
              <w:t>ми они обладают;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учебника ,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0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16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Социальные нормы и отклоняющееся поведение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Социальные нормы. Социальный контроль.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– что такое нормы и социальный контроль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приводить примеры, характеризующие виды социальных норм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§16 учебника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92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16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Социальные нормы и отклоняющееся поведение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Отклоняющееся поведение. Преступность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причины отклоняющегося поведения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объяснять социальную опасность преступности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§16 учебника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0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Нации и межнациональные отношения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урок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Отношения между разными национальностями внутри одно</w:t>
            </w:r>
            <w:r w:rsidRPr="00DF3AA8">
              <w:rPr>
                <w:color w:val="000000"/>
                <w:sz w:val="18"/>
                <w:szCs w:val="18"/>
              </w:rPr>
              <w:softHyphen/>
              <w:t>го государства. Отношения между разными нациями-государ</w:t>
            </w:r>
            <w:r w:rsidRPr="00DF3AA8">
              <w:rPr>
                <w:color w:val="000000"/>
                <w:sz w:val="18"/>
                <w:szCs w:val="18"/>
              </w:rPr>
              <w:softHyphen/>
              <w:t>ствами. Отношения между национальным большинством и на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циональными меньшинствами. Мирные и военные формы взаимодействия народов.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—что такое межнациональные отношения;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разъяснять особенности взаимоотношений национального большинства и меньшинства, опираясь на конкретные исторические примеры;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§17 учебника, ответить на вопросы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0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</w:t>
            </w:r>
            <w:r w:rsidR="00401DF8" w:rsidRPr="00DF3A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Нации и межнациональные отношения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Формирование многонационального государства. Этноцентризм и национальная нетерпимость. Ис</w:t>
            </w:r>
            <w:r w:rsidRPr="00DF3AA8">
              <w:rPr>
                <w:color w:val="000000"/>
                <w:sz w:val="18"/>
                <w:szCs w:val="18"/>
              </w:rPr>
              <w:softHyphen/>
              <w:t>тория этнических конфликтов, причины их возникновения и со</w:t>
            </w:r>
            <w:r w:rsidRPr="00DF3AA8">
              <w:rPr>
                <w:color w:val="000000"/>
                <w:sz w:val="18"/>
                <w:szCs w:val="18"/>
              </w:rPr>
              <w:softHyphen/>
              <w:t>временные проявления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объяснять сущность этноцентризма и его влияние на взаимоот</w:t>
            </w:r>
            <w:r w:rsidRPr="00DF3AA8">
              <w:rPr>
                <w:color w:val="000000"/>
                <w:sz w:val="18"/>
                <w:szCs w:val="18"/>
              </w:rPr>
              <w:softHyphen/>
              <w:t>ношения с разными народами;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анализировать этнические конфликты, имевшие место в истории и существующие в современном обществе;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уважительно относиться к представителям других национальностей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§17 учебника, ответить на вопросы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</w:t>
            </w:r>
            <w:r w:rsidR="00401DF8" w:rsidRPr="00DF3A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18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Семья и быт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Семья как фундаментальный институт общества и малая группа. Жизненный цикл семьи/Представление о нуклеарной семье. Многопоколенная семья. Эволюция форм семьи.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—что такое семья с социологической точки зрения, какие могут быть семьи;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описывать жизненный цикл семьи;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§18 учебника, ответить на вопросы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18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Семья и быт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Удов</w:t>
            </w:r>
            <w:r w:rsidRPr="00DF3AA8">
              <w:rPr>
                <w:color w:val="000000"/>
                <w:sz w:val="18"/>
                <w:szCs w:val="18"/>
              </w:rPr>
              <w:softHyphen/>
              <w:t>летворенность браком. Причины, повод и мотивы развода. По</w:t>
            </w:r>
            <w:r w:rsidRPr="00DF3AA8">
              <w:rPr>
                <w:color w:val="000000"/>
                <w:sz w:val="18"/>
                <w:szCs w:val="18"/>
              </w:rPr>
              <w:softHyphen/>
              <w:t>следствия развода, его социальная роль.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    — уметь анализировать мотивы и причины распада семей;</w:t>
            </w:r>
          </w:p>
          <w:p w:rsidR="00AF0517" w:rsidRPr="00DF3AA8" w:rsidRDefault="00AF0517" w:rsidP="007722A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анализировать семейные взаимоотношения и нахо</w:t>
            </w:r>
            <w:r w:rsidRPr="00DF3AA8">
              <w:rPr>
                <w:color w:val="000000"/>
                <w:sz w:val="18"/>
                <w:szCs w:val="18"/>
              </w:rPr>
              <w:softHyphen/>
              <w:t>дить грамотные варианты выхода из конфликтных жизненных си</w:t>
            </w:r>
            <w:r w:rsidRPr="00DF3AA8">
              <w:rPr>
                <w:color w:val="000000"/>
                <w:sz w:val="18"/>
                <w:szCs w:val="18"/>
              </w:rPr>
              <w:softHyphen/>
              <w:t>туаций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92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39-40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19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  <w:r w:rsidRPr="00DF3AA8">
              <w:rPr>
                <w:bCs/>
                <w:color w:val="000000"/>
                <w:sz w:val="18"/>
                <w:szCs w:val="18"/>
              </w:rPr>
              <w:t>Социальное развитие и молодежь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Социальны процессы в современной России. Молодежь как социальная группа. Развитие социальных ролей в юношеском возрасте. Молодежная субкультура.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- знать актуальные проблемы нашего общества и молодежи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характеризовать особенности молодежи как социальной группы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-знать как изменяются социальные роли человека в молодые годы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-какие льготы предусмотрены для несовершеннолетних работников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19 учебника , вопросы к 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401DF8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Повторение по теме «</w:t>
            </w:r>
            <w:r w:rsidR="00AF0517" w:rsidRPr="00DF3AA8">
              <w:rPr>
                <w:color w:val="000000"/>
                <w:sz w:val="18"/>
                <w:szCs w:val="18"/>
              </w:rPr>
              <w:t>Социальная сфера</w:t>
            </w:r>
            <w:r w:rsidRPr="00DF3AA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pStyle w:val="a8"/>
              <w:spacing w:before="120"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Социальные группы. Социальная стратификация</w:t>
            </w:r>
            <w:r w:rsidRPr="00DF3AA8">
              <w:rPr>
                <w:i/>
                <w:sz w:val="18"/>
                <w:szCs w:val="18"/>
              </w:rPr>
              <w:t>.</w:t>
            </w:r>
            <w:r w:rsidRPr="00DF3AA8">
              <w:rPr>
                <w:sz w:val="18"/>
                <w:szCs w:val="18"/>
              </w:rPr>
              <w:t xml:space="preserve"> Социальный конфликт. Виды социальных норм. Социальный контроль.</w:t>
            </w:r>
            <w:r w:rsidRPr="00DF3AA8">
              <w:rPr>
                <w:i/>
                <w:sz w:val="18"/>
                <w:szCs w:val="18"/>
              </w:rPr>
              <w:t xml:space="preserve">. </w:t>
            </w:r>
            <w:r w:rsidRPr="00DF3AA8">
              <w:rPr>
                <w:sz w:val="18"/>
                <w:szCs w:val="18"/>
              </w:rPr>
              <w:t>Молодёжь как социальная группа, особенности молодёжной субкультуры.</w:t>
            </w:r>
          </w:p>
          <w:p w:rsidR="00AF0517" w:rsidRPr="00DF3AA8" w:rsidRDefault="00AF0517" w:rsidP="007722AB">
            <w:pPr>
              <w:pStyle w:val="a8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Этнические общности. Межнациональные отношения,</w:t>
            </w:r>
            <w:r w:rsidRPr="00DF3AA8">
              <w:rPr>
                <w:b/>
                <w:sz w:val="18"/>
                <w:szCs w:val="18"/>
              </w:rPr>
              <w:t xml:space="preserve"> </w:t>
            </w:r>
            <w:r w:rsidRPr="00DF3AA8">
              <w:rPr>
                <w:sz w:val="18"/>
                <w:szCs w:val="18"/>
              </w:rPr>
              <w:t>этносоциальные конфликты, пути их разрешения. Конституционные принципы национальной политики в Российской Федерации.</w:t>
            </w:r>
          </w:p>
          <w:p w:rsidR="00AF0517" w:rsidRPr="00DF3AA8" w:rsidRDefault="00AF0517" w:rsidP="007722AB">
            <w:pPr>
              <w:pStyle w:val="a8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Семья и брак.</w:t>
            </w:r>
            <w:r w:rsidRPr="00DF3AA8">
              <w:rPr>
                <w:i/>
                <w:sz w:val="18"/>
                <w:szCs w:val="18"/>
              </w:rPr>
              <w:t>.</w:t>
            </w:r>
            <w:r w:rsidRPr="00DF3AA8">
              <w:rPr>
                <w:sz w:val="18"/>
                <w:szCs w:val="18"/>
              </w:rPr>
              <w:t xml:space="preserve"> Современная демографическая ситуация в Российской Федерации. </w:t>
            </w:r>
          </w:p>
          <w:p w:rsidR="00AF0517" w:rsidRPr="00DF3AA8" w:rsidRDefault="00AF0517" w:rsidP="007722AB">
            <w:pPr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Религиозные объединения в Российской Федерации. Роль церкви в жизни современного </w:t>
            </w:r>
            <w:r w:rsidRPr="00DF3AA8">
              <w:rPr>
                <w:sz w:val="18"/>
                <w:szCs w:val="18"/>
              </w:rPr>
              <w:lastRenderedPageBreak/>
              <w:t xml:space="preserve">общества.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 xml:space="preserve">Знать основные положения раздела.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Самостоятельная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вопросы.Тест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7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42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Глава 6.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Политическая сфера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Политика и власть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Формы проявления влияния: сила, власть и авторитет. Ста</w:t>
            </w:r>
            <w:r w:rsidRPr="00DF3AA8">
              <w:rPr>
                <w:color w:val="000000"/>
                <w:sz w:val="18"/>
                <w:szCs w:val="18"/>
              </w:rPr>
              <w:softHyphen/>
              <w:t>новление власти в качестве политического института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  знать, какие существуют формы проявления влияния в об</w:t>
            </w:r>
            <w:r w:rsidRPr="00DF3AA8">
              <w:rPr>
                <w:color w:val="000000"/>
                <w:sz w:val="18"/>
                <w:szCs w:val="18"/>
              </w:rPr>
              <w:softHyphen/>
              <w:t>ществе;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пояснять, что представляет собой власть, ее виды;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4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Политика и власть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Разделение властей. Властные отношения и социальная иерар</w:t>
            </w:r>
            <w:r w:rsidRPr="00DF3AA8">
              <w:rPr>
                <w:color w:val="000000"/>
                <w:sz w:val="18"/>
                <w:szCs w:val="18"/>
              </w:rPr>
              <w:softHyphen/>
              <w:t>хия. Борьба за власть.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анализировать конкретные жизненные ситуации, свя</w:t>
            </w:r>
            <w:r w:rsidRPr="00DF3AA8">
              <w:rPr>
                <w:color w:val="000000"/>
                <w:sz w:val="18"/>
                <w:szCs w:val="18"/>
              </w:rPr>
              <w:softHyphen/>
              <w:t>занные с борьбой за власть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Самостоятельная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5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21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Политическая система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знаки государства. Понятие и значение суверенитета. Внешние и внутренние функции государства.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—что такое политическая система общества и какова роль государства в ней;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давать разъяснение слову «государство», употребляемому в различных значениях, знать основные признаки государства;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—основные функции государства уметь их анализировать;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21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30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21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Политическая система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Закрепление изученного материала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Причины и условия появления государства. Виды монополии государства: общие и частные. Сущность и классификация политических режимов. Характе</w:t>
            </w:r>
            <w:r w:rsidRPr="00DF3AA8">
              <w:rPr>
                <w:color w:val="000000"/>
                <w:sz w:val="18"/>
                <w:szCs w:val="18"/>
              </w:rPr>
              <w:softHyphen/>
              <w:t>ристика и исторические формы авторитаризма. Природа и сущ</w:t>
            </w:r>
            <w:r w:rsidRPr="00DF3AA8">
              <w:rPr>
                <w:color w:val="000000"/>
                <w:sz w:val="18"/>
                <w:szCs w:val="18"/>
              </w:rPr>
              <w:softHyphen/>
              <w:t>ность диктатуры.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Знать, что причины могут лежать в основе зарождения госу</w:t>
            </w:r>
            <w:r w:rsidRPr="00DF3AA8">
              <w:rPr>
                <w:color w:val="000000"/>
                <w:sz w:val="18"/>
                <w:szCs w:val="18"/>
              </w:rPr>
              <w:softHyphen/>
              <w:t>дарства;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уметь анализировать виды монополии государства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—политический режим и какие существуют их типы;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анализировать виды политических режимов, подтверждая ответ конкретными примерами из истории и совре</w:t>
            </w:r>
            <w:r w:rsidRPr="00DF3AA8">
              <w:rPr>
                <w:color w:val="000000"/>
                <w:sz w:val="18"/>
                <w:szCs w:val="18"/>
              </w:rPr>
              <w:softHyphen/>
              <w:t>менности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21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0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22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Гражданское общество и правовое государство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изучение нового материал по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Два значения гражданского общества. Признаки граждан</w:t>
            </w:r>
            <w:r w:rsidRPr="00DF3AA8">
              <w:rPr>
                <w:color w:val="000000"/>
                <w:sz w:val="18"/>
                <w:szCs w:val="18"/>
              </w:rPr>
              <w:softHyphen/>
              <w:t>ского общества. История развития и сущность гражданства. Из</w:t>
            </w:r>
            <w:r w:rsidRPr="00DF3AA8">
              <w:rPr>
                <w:color w:val="000000"/>
                <w:sz w:val="18"/>
                <w:szCs w:val="18"/>
              </w:rPr>
              <w:softHyphen/>
              <w:t>бирательное право и его происхождение. Борьба за граждан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ские права.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—что такое гражданское общество;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анализировать взаимоотношения государства и об</w:t>
            </w:r>
            <w:r w:rsidRPr="00DF3AA8">
              <w:rPr>
                <w:color w:val="000000"/>
                <w:sz w:val="18"/>
                <w:szCs w:val="18"/>
              </w:rPr>
              <w:softHyphen/>
              <w:t>щества;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—что представляет собой институт «гражданства», кто такие граждане,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каков их правовой статус;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—что такое правовое государство, каковы его </w:t>
            </w:r>
            <w:r w:rsidRPr="00DF3AA8">
              <w:rPr>
                <w:bCs/>
                <w:color w:val="000000"/>
                <w:sz w:val="18"/>
                <w:szCs w:val="18"/>
              </w:rPr>
              <w:t xml:space="preserve">основные </w:t>
            </w:r>
            <w:r w:rsidRPr="00DF3AA8">
              <w:rPr>
                <w:color w:val="000000"/>
                <w:sz w:val="18"/>
                <w:szCs w:val="18"/>
              </w:rPr>
              <w:t>признаки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22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0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4</w:t>
            </w:r>
            <w:r w:rsidR="00AD04BE" w:rsidRPr="00DF3A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22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Гражданское общество и правовое государство</w:t>
            </w:r>
          </w:p>
          <w:p w:rsidR="00AF0517" w:rsidRPr="00DF3AA8" w:rsidRDefault="00AF0517" w:rsidP="007722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Гражданское общество и правовое государство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определять признаки правового государства и гражданского общества.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Анализ документов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0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23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Демократические выборы и политические партии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Избирательная система. Типы избирательных систем.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Знать, что представляет собой политическая система,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сходства и различие мажоритарной и пропорциональных политических систем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23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0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23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Демократические выборы и политические партии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Многопартийность и партийные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Знать-типологию политических партий и их сущность.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объяснять сущность многопартийности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23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7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Участие гражданина в политической жизни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Голосование как форма участия граждан в политической жизни страны. Составные части процедуры голосования. Ак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тивность электората. Политические предпочтения людей. Электорат политических партий России.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—что представляет собой голосование, референдум и ка</w:t>
            </w:r>
            <w:r w:rsidRPr="00DF3AA8">
              <w:rPr>
                <w:color w:val="000000"/>
                <w:sz w:val="18"/>
                <w:szCs w:val="18"/>
              </w:rPr>
              <w:softHyphen/>
              <w:t>ков их механизм;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объяснять сущность активного и пассивного избирательного права;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анализировать собственные и чужие политические симпатии и определять факторы, способствующие политической активности населения;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7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Участие гражданина в политической жизни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Конкуренция полити</w:t>
            </w:r>
            <w:r w:rsidRPr="00DF3AA8">
              <w:rPr>
                <w:color w:val="000000"/>
                <w:sz w:val="18"/>
                <w:szCs w:val="18"/>
              </w:rPr>
              <w:softHyphen/>
              <w:t>ческих партий за электорат. Роль референдума в политической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 уметь объяснять противоречия реальной жизни и находить возможный вариант их разрешения;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знать, каким образом люди могут участвовать в политической жизни страны для того, чтобы оказывать реальное воздействие на власть и принимаемые ею решения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24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b/>
                <w:color w:val="000000"/>
                <w:sz w:val="18"/>
                <w:szCs w:val="18"/>
              </w:rPr>
            </w:pPr>
            <w:r w:rsidRPr="00DF3AA8">
              <w:rPr>
                <w:b/>
                <w:color w:val="000000"/>
                <w:sz w:val="18"/>
                <w:szCs w:val="18"/>
              </w:rPr>
              <w:t>Контрольная работа №2 «</w:t>
            </w:r>
            <w:r w:rsidR="00AF0517" w:rsidRPr="00DF3AA8">
              <w:rPr>
                <w:b/>
                <w:color w:val="000000"/>
                <w:sz w:val="18"/>
                <w:szCs w:val="18"/>
              </w:rPr>
              <w:t>Политическая сфера</w:t>
            </w:r>
            <w:r w:rsidRPr="00DF3AA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pStyle w:val="a8"/>
              <w:spacing w:before="120" w:line="240" w:lineRule="auto"/>
              <w:ind w:firstLine="0"/>
              <w:jc w:val="both"/>
              <w:rPr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</w:t>
            </w:r>
            <w:r w:rsidRPr="00DF3AA8">
              <w:rPr>
                <w:sz w:val="18"/>
                <w:szCs w:val="18"/>
              </w:rPr>
              <w:lastRenderedPageBreak/>
              <w:t>государство.</w:t>
            </w:r>
          </w:p>
          <w:p w:rsidR="00AF0517" w:rsidRPr="00DF3AA8" w:rsidRDefault="00AF0517" w:rsidP="007722AB">
            <w:pPr>
              <w:jc w:val="both"/>
              <w:rPr>
                <w:i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 xml:space="preserve">Политическая элита, особенности ее формирования в современной России. Политические партии и движения. Роль средств массовой информации в политической жизни общества. </w:t>
            </w:r>
            <w:r w:rsidRPr="00DF3AA8">
              <w:rPr>
                <w:i/>
                <w:sz w:val="18"/>
                <w:szCs w:val="18"/>
              </w:rPr>
              <w:t>Политическая идеология.</w:t>
            </w:r>
          </w:p>
          <w:p w:rsidR="00AF0517" w:rsidRPr="00DF3AA8" w:rsidRDefault="00AF0517" w:rsidP="007722AB">
            <w:pPr>
              <w:jc w:val="both"/>
              <w:rPr>
                <w:i/>
                <w:sz w:val="18"/>
                <w:szCs w:val="18"/>
              </w:rPr>
            </w:pPr>
            <w:r w:rsidRPr="00DF3AA8">
              <w:rPr>
                <w:sz w:val="18"/>
                <w:szCs w:val="18"/>
              </w:rPr>
              <w:t>Политический процесс, его особенности в Российской Федерации. Избирательная кампания в Российской Федерации.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 xml:space="preserve">Знать основные положения раздела.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Высказывать собственную точку зрения или обосновывать известные. Умение работать с текстом учебника, выделять </w:t>
            </w:r>
            <w:r w:rsidRPr="00DF3AA8">
              <w:rPr>
                <w:color w:val="000000"/>
                <w:sz w:val="18"/>
                <w:szCs w:val="18"/>
              </w:rPr>
              <w:lastRenderedPageBreak/>
              <w:t>главное, использовать ранее изученный материал для решения познавательных задач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lastRenderedPageBreak/>
              <w:t>Вид контроля:</w:t>
            </w:r>
          </w:p>
          <w:p w:rsidR="00AF0517" w:rsidRPr="00DF3AA8" w:rsidRDefault="00AD04BE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Контрольная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 xml:space="preserve">Ответы на </w:t>
            </w:r>
            <w:r w:rsidRPr="00DF3AA8">
              <w:rPr>
                <w:bCs/>
                <w:sz w:val="18"/>
                <w:szCs w:val="18"/>
              </w:rPr>
              <w:lastRenderedPageBreak/>
              <w:t>вопросы.Тест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5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Раздел 3. Право.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Глава 7. Право как особая система норм.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Право в системе социальных норм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Социальные нормы. Функции и сущность права. Представле</w:t>
            </w:r>
            <w:r w:rsidRPr="00DF3AA8">
              <w:rPr>
                <w:color w:val="000000"/>
                <w:sz w:val="18"/>
                <w:szCs w:val="18"/>
              </w:rPr>
              <w:softHyphen/>
              <w:t>ние о юридической ответственности. Права и обязанности. По</w:t>
            </w:r>
            <w:r w:rsidRPr="00DF3AA8">
              <w:rPr>
                <w:color w:val="000000"/>
                <w:sz w:val="18"/>
                <w:szCs w:val="18"/>
              </w:rPr>
              <w:softHyphen/>
              <w:t xml:space="preserve">нятие о естественных правах и гражданских правах.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- знать, чем отличаются подходы к определению права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-объяснять, в чем заключается взаимосвязь права и закона и какие существуют между ними различия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-общее в морали и праве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-роль системы права в регулировании общественных отношений</w:t>
            </w:r>
          </w:p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25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Право в системе социальных норм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Уровень и содержание правосознания. Правовая культура. Разновидности правовых норм. Основные отрасли права. Иерархия норматив</w:t>
            </w:r>
            <w:r w:rsidRPr="00DF3AA8">
              <w:rPr>
                <w:color w:val="000000"/>
                <w:sz w:val="18"/>
                <w:szCs w:val="18"/>
              </w:rPr>
              <w:softHyphen/>
              <w:t>но-правовых актов.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Знать, что представляют собой социальные нормы и каково их видовое разнообразие;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— разъяснять сущность права, а также различные его значения; уметь правильно употреблять понятие «право» в вариативных кон</w:t>
            </w:r>
            <w:r w:rsidRPr="00DF3AA8">
              <w:rPr>
                <w:color w:val="000000"/>
                <w:sz w:val="18"/>
                <w:szCs w:val="18"/>
              </w:rPr>
              <w:softHyphen/>
              <w:t>текстах;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25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5-56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26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Источники права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Что такое источники права.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Основные источники права..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Виды нормативных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 уметь пояснить систему права, раскрывая сущность основных отраслей российского права;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— уметь определить, нормами каких отраслей права регулируется </w:t>
            </w:r>
            <w:r w:rsidRPr="00DF3AA8">
              <w:rPr>
                <w:color w:val="000000"/>
                <w:sz w:val="18"/>
                <w:szCs w:val="18"/>
              </w:rPr>
              <w:lastRenderedPageBreak/>
              <w:t>определенная жизненная ситуация и куда следует обратиться, чтобы узнать модель верного поведения участников правоотношений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lastRenderedPageBreak/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lastRenderedPageBreak/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§ 26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8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Правоотношения и правонарушения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Что такое правоотношение.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Что такое правонарушение.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Юридическая ответственность.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—  разъяснять сущность таких понятий, как «правосознание» и «правовая культура» личности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-раскрывать важнейшие признаки правоотношений.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определять особенности правонарушений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-объяснять различия между проступком и преступлением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называть главные черты юридической ответственности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1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</w:t>
            </w:r>
            <w:r w:rsidR="00AD04BE" w:rsidRPr="00DF3A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Правоотношения и правонарушения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Система судебной защиты прав человека. Развитие права в современной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Объяснять основные цели деятельности судебной системы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27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8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28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Современное российское законодательство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Конституционное право. Административное право. Гражданское право. Трудовое право. Семейное право. Уголовное право. Экологическое право.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урока - общие черты и специфика отраслей российского права.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-отличие трудового договора от гражданско-правовых договоров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-различие проступка и преступления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вопросы.Тест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28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6</w:t>
            </w:r>
            <w:r w:rsidR="00AD04BE" w:rsidRPr="00DF3A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28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Современное российское законодательство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Основные отрасли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отрасли права. Уметь объяснять специфику отраслей права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</w:t>
            </w:r>
            <w:r w:rsidRPr="00DF3AA8">
              <w:rPr>
                <w:bCs/>
                <w:sz w:val="18"/>
                <w:szCs w:val="18"/>
              </w:rPr>
              <w:lastRenderedPageBreak/>
              <w:t>ест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§ 28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6</w:t>
            </w:r>
            <w:r w:rsidR="00AD04BE" w:rsidRPr="00DF3AA8">
              <w:rPr>
                <w:color w:val="000000"/>
                <w:sz w:val="18"/>
                <w:szCs w:val="18"/>
              </w:rPr>
              <w:t>1-62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29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Предпосылки правомерного поведения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Правосознание. Правовая культура. Правомерное поведение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-что такое правосознание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основные элементы правосознания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каким образом взаимодействует право и правосознание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правомерное поведение и его признаки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предпосылки правомерного поведения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соотношение правосознания, правомерного поведения и правовой культуры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Выборочное оценивание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29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6</w:t>
            </w:r>
            <w:r w:rsidR="00AD04BE" w:rsidRPr="00DF3A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30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Общество в развитии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изучение нового материал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Многовариантность общественного развития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Целостность и противоречивость современного общества.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Проблема общественного прогресса.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Знать основные положения урока - чем объясняется многообразие путей и форм общественного развития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что такое процесс глобализации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вопросы.Тест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30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5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6</w:t>
            </w:r>
            <w:r w:rsidR="00AD04BE" w:rsidRPr="00DF3A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30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Общество в развитии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Общественный прогресс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Критерии общественного прогресса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Формы общественного прогресса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-каковы проявления глобализации в экономической сфере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- основные глобальные проблемы современности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вопросы.Тест</w:t>
            </w:r>
          </w:p>
          <w:p w:rsidR="00AF0517" w:rsidRPr="00DF3AA8" w:rsidRDefault="00AF0517" w:rsidP="007722A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§ 30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6</w:t>
            </w:r>
            <w:r w:rsidR="00834F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834F75" w:rsidP="00834F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Повторение по теме </w:t>
            </w:r>
            <w:r w:rsidR="00AD04BE" w:rsidRPr="00DF3A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«Общество»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Человек, его происхождение. Смысл жизни. Предпосылки возникновения государства. Гражданское общество.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главы.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Самостоятельная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Повторить с 1 по 10 параграф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2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lastRenderedPageBreak/>
              <w:t>6</w:t>
            </w:r>
            <w:r w:rsidR="00834F7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D04BE" w:rsidP="00834F75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 </w:t>
            </w:r>
            <w:r w:rsidR="00834F75">
              <w:rPr>
                <w:color w:val="000000"/>
                <w:sz w:val="18"/>
                <w:szCs w:val="18"/>
              </w:rPr>
              <w:t xml:space="preserve">  Повторение по теме </w:t>
            </w:r>
            <w:r w:rsidR="00834F75" w:rsidRPr="00DF3AA8">
              <w:rPr>
                <w:color w:val="000000"/>
                <w:sz w:val="18"/>
                <w:szCs w:val="18"/>
              </w:rPr>
              <w:t xml:space="preserve"> </w:t>
            </w:r>
            <w:r w:rsidR="00834F75">
              <w:rPr>
                <w:color w:val="000000"/>
                <w:sz w:val="18"/>
                <w:szCs w:val="18"/>
              </w:rPr>
              <w:t xml:space="preserve"> «Человек»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Общество и сферы общественной жизни.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Знать основные положения курса. 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анализировать источники.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Делать выводы.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Отвечать на вопросы.</w:t>
            </w:r>
          </w:p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вопросы.Тест.Анализ документов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Повтрить с 10 по 20 параграф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AF0517" w:rsidRPr="00DF3AA8" w:rsidTr="00AF0517">
        <w:trPr>
          <w:trHeight w:val="17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6</w:t>
            </w:r>
            <w:r w:rsidR="00834F7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834F75" w:rsidP="00834F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Повторение по теме </w:t>
            </w:r>
            <w:r w:rsidRPr="00DF3A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« Экономика»»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Экономическая, политическая, социальная и духовная сферы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Вид контроля:</w:t>
            </w:r>
          </w:p>
          <w:p w:rsidR="00AF0517" w:rsidRPr="00DF3AA8" w:rsidRDefault="00AF0517" w:rsidP="007722AB">
            <w:pPr>
              <w:rPr>
                <w:bCs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Проверочная работа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/>
                <w:sz w:val="18"/>
                <w:szCs w:val="18"/>
              </w:rPr>
              <w:t>Измерители:</w:t>
            </w:r>
          </w:p>
          <w:p w:rsidR="00AF0517" w:rsidRPr="00DF3AA8" w:rsidRDefault="00AF0517" w:rsidP="007722AB">
            <w:pPr>
              <w:rPr>
                <w:b/>
                <w:sz w:val="18"/>
                <w:szCs w:val="18"/>
              </w:rPr>
            </w:pPr>
            <w:r w:rsidRPr="00DF3AA8">
              <w:rPr>
                <w:bCs/>
                <w:sz w:val="18"/>
                <w:szCs w:val="18"/>
              </w:rPr>
              <w:t>Ответы на вопросы.Тест. Анализ документов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Повтрить с 20 по 30 параграф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7" w:rsidRPr="00DF3AA8" w:rsidRDefault="00AF0517" w:rsidP="007722AB">
            <w:pPr>
              <w:rPr>
                <w:color w:val="000000"/>
                <w:sz w:val="18"/>
                <w:szCs w:val="18"/>
              </w:rPr>
            </w:pPr>
          </w:p>
        </w:tc>
      </w:tr>
      <w:tr w:rsidR="00834F75" w:rsidRPr="00DF3AA8" w:rsidTr="00AF0517">
        <w:trPr>
          <w:trHeight w:val="17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Default="00834F75" w:rsidP="00834F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Итоговое повторение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  <w:r w:rsidRPr="00DF3AA8">
              <w:rPr>
                <w:color w:val="000000"/>
                <w:sz w:val="18"/>
                <w:szCs w:val="18"/>
              </w:rPr>
              <w:t>Уметь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5" w:rsidRPr="00DF3AA8" w:rsidRDefault="00834F75" w:rsidP="007722A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22AB" w:rsidRDefault="00AF0517" w:rsidP="007722AB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7722AB" w:rsidRDefault="007722AB" w:rsidP="007722AB">
      <w:pPr>
        <w:rPr>
          <w:color w:val="000000"/>
          <w:sz w:val="22"/>
          <w:szCs w:val="22"/>
        </w:rPr>
      </w:pPr>
    </w:p>
    <w:p w:rsidR="007722AB" w:rsidRDefault="007722AB" w:rsidP="007722AB">
      <w:pPr>
        <w:rPr>
          <w:color w:val="000000"/>
          <w:sz w:val="22"/>
          <w:szCs w:val="22"/>
        </w:rPr>
      </w:pPr>
    </w:p>
    <w:p w:rsidR="007722AB" w:rsidRDefault="007722AB" w:rsidP="007722AB">
      <w:pPr>
        <w:rPr>
          <w:color w:val="000000"/>
          <w:sz w:val="22"/>
          <w:szCs w:val="22"/>
        </w:rPr>
      </w:pPr>
    </w:p>
    <w:p w:rsidR="007722AB" w:rsidRDefault="007722AB" w:rsidP="007722AB">
      <w:pPr>
        <w:rPr>
          <w:color w:val="000000"/>
          <w:sz w:val="22"/>
          <w:szCs w:val="22"/>
        </w:rPr>
      </w:pPr>
    </w:p>
    <w:p w:rsidR="00765D53" w:rsidRDefault="00765D53"/>
    <w:sectPr w:rsidR="00765D53" w:rsidSect="00772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76" w:rsidRDefault="00977E76" w:rsidP="00DF3AA8">
      <w:r>
        <w:separator/>
      </w:r>
    </w:p>
  </w:endnote>
  <w:endnote w:type="continuationSeparator" w:id="1">
    <w:p w:rsidR="00977E76" w:rsidRDefault="00977E76" w:rsidP="00DF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76" w:rsidRDefault="00977E76" w:rsidP="00DF3AA8">
      <w:r>
        <w:separator/>
      </w:r>
    </w:p>
  </w:footnote>
  <w:footnote w:type="continuationSeparator" w:id="1">
    <w:p w:rsidR="00977E76" w:rsidRDefault="00977E76" w:rsidP="00DF3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2AB"/>
    <w:rsid w:val="000022B3"/>
    <w:rsid w:val="00401DF8"/>
    <w:rsid w:val="004C59FB"/>
    <w:rsid w:val="00765D53"/>
    <w:rsid w:val="007722AB"/>
    <w:rsid w:val="00806360"/>
    <w:rsid w:val="00834F75"/>
    <w:rsid w:val="008A49C1"/>
    <w:rsid w:val="00977E76"/>
    <w:rsid w:val="00AD04BE"/>
    <w:rsid w:val="00AF0517"/>
    <w:rsid w:val="00D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22AB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7722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7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722AB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7">
    <w:name w:val="Название Знак"/>
    <w:basedOn w:val="a0"/>
    <w:link w:val="a6"/>
    <w:rsid w:val="007722A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7722AB"/>
    <w:pPr>
      <w:spacing w:line="360" w:lineRule="auto"/>
      <w:ind w:firstLine="567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722A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77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F3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3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8</Company>
  <LinksUpToDate>false</LinksUpToDate>
  <CharactersWithSpaces>33675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Сенгилеевское, МКОУ 8, кабинет истории</dc:creator>
  <cp:keywords/>
  <dc:description/>
  <cp:lastModifiedBy>с. Сенгилеевское, МКОУ 8, кабинет истории</cp:lastModifiedBy>
  <cp:revision>6</cp:revision>
  <cp:lastPrinted>2015-05-16T08:01:00Z</cp:lastPrinted>
  <dcterms:created xsi:type="dcterms:W3CDTF">2014-09-12T08:36:00Z</dcterms:created>
  <dcterms:modified xsi:type="dcterms:W3CDTF">2015-05-16T08:05:00Z</dcterms:modified>
</cp:coreProperties>
</file>